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7B" w:rsidRPr="006D3C38" w:rsidRDefault="0039447B" w:rsidP="0039447B">
      <w:pPr>
        <w:jc w:val="center"/>
        <w:rPr>
          <w:rFonts w:ascii="Times New Roman" w:hAnsi="Times New Roman" w:cs="Times New Roman"/>
          <w:b/>
        </w:rPr>
      </w:pPr>
      <w:r w:rsidRPr="006D3C38">
        <w:rPr>
          <w:rFonts w:ascii="Times New Roman" w:hAnsi="Times New Roman" w:cs="Times New Roman"/>
          <w:b/>
        </w:rPr>
        <w:t>ЗАКОНОДАТЕЛЬНОЕ СОБРАНИЕ ЛЕНИНГРАДСКОЙ ОБЛАСТИ</w:t>
      </w:r>
    </w:p>
    <w:p w:rsidR="0039447B" w:rsidRPr="006D3C38" w:rsidRDefault="0039447B" w:rsidP="00394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38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7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декабря</w:t>
      </w:r>
      <w:r w:rsidR="003944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2018 года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553</w:t>
      </w:r>
      <w:bookmarkEnd w:id="0"/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05D77" w:rsidRP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D77" w:rsidRPr="00805D77" w:rsidRDefault="00805D77" w:rsidP="00DD39BD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Законодательного собрания Ленинградской области к Председателю Государственной Думы Федерального </w:t>
      </w:r>
      <w:r w:rsidR="00DD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Российской Федерации В.В.</w:t>
      </w:r>
      <w:r w:rsidR="00394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Володину</w:t>
      </w:r>
      <w:r w:rsidR="00DD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Министру энергетики Российской Федерации А.В.</w:t>
      </w:r>
      <w:r w:rsidR="003944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D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Новаку</w:t>
      </w: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вопросу </w:t>
      </w:r>
      <w:r w:rsidR="00DD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ценообразования за технологическое присоединение потребителей, относящихся к категории "население", к газораспределительным сетям на территории Российской Федерации</w:t>
      </w:r>
      <w:r w:rsidRPr="00805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5D77" w:rsidRPr="001E409D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77"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D7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05D77">
        <w:rPr>
          <w:rFonts w:ascii="Times New Roman" w:hAnsi="Times New Roman" w:cs="Times New Roman"/>
          <w:sz w:val="28"/>
          <w:szCs w:val="28"/>
        </w:rPr>
        <w:t xml:space="preserve">Утвердить прилагаемое обращение Законодательного собрания Ленинградской области </w:t>
      </w:r>
      <w:r w:rsidR="001276D8" w:rsidRPr="001276D8">
        <w:rPr>
          <w:rFonts w:ascii="Times New Roman" w:hAnsi="Times New Roman" w:cs="Times New Roman"/>
          <w:sz w:val="28"/>
          <w:szCs w:val="28"/>
        </w:rPr>
        <w:t xml:space="preserve">к Председателю Государственной Думы Федерального Собрания Российской Федерации В.В. Володину и Министру энергетики Российской Федерации А.В. Новаку по вопросу ценообразования </w:t>
      </w:r>
      <w:r w:rsidR="001276D8">
        <w:rPr>
          <w:rFonts w:ascii="Times New Roman" w:hAnsi="Times New Roman" w:cs="Times New Roman"/>
          <w:sz w:val="28"/>
          <w:szCs w:val="28"/>
        </w:rPr>
        <w:br/>
      </w:r>
      <w:r w:rsidR="001276D8" w:rsidRPr="001276D8">
        <w:rPr>
          <w:rFonts w:ascii="Times New Roman" w:hAnsi="Times New Roman" w:cs="Times New Roman"/>
          <w:sz w:val="28"/>
          <w:szCs w:val="28"/>
        </w:rPr>
        <w:t>за технологическое присоединение потребителей, относящихся к категории "население", к газораспределительным сетям на территории Российской Федерации</w:t>
      </w:r>
      <w:r w:rsidR="001276D8">
        <w:rPr>
          <w:rFonts w:ascii="Times New Roman" w:hAnsi="Times New Roman" w:cs="Times New Roman"/>
          <w:sz w:val="28"/>
          <w:szCs w:val="28"/>
        </w:rPr>
        <w:t>.</w:t>
      </w:r>
    </w:p>
    <w:p w:rsidR="001276D8" w:rsidRPr="00805D77" w:rsidRDefault="001276D8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05D77">
        <w:rPr>
          <w:rFonts w:ascii="Times New Roman" w:hAnsi="Times New Roman" w:cs="Times New Roman"/>
          <w:sz w:val="28"/>
          <w:szCs w:val="28"/>
        </w:rPr>
        <w:t>Направить настоящее постановление и указанное обращение Председателю Государственной Думы Федерального Соб</w:t>
      </w:r>
      <w:r w:rsidR="0063760C">
        <w:rPr>
          <w:rFonts w:ascii="Times New Roman" w:hAnsi="Times New Roman" w:cs="Times New Roman"/>
          <w:sz w:val="28"/>
          <w:szCs w:val="28"/>
        </w:rPr>
        <w:t>рания Российской Федерации В.В. </w:t>
      </w:r>
      <w:r w:rsidRPr="00805D77">
        <w:rPr>
          <w:rFonts w:ascii="Times New Roman" w:hAnsi="Times New Roman" w:cs="Times New Roman"/>
          <w:sz w:val="28"/>
          <w:szCs w:val="28"/>
        </w:rPr>
        <w:t>Володину</w:t>
      </w:r>
      <w:r w:rsidR="001276D8">
        <w:rPr>
          <w:rFonts w:ascii="Times New Roman" w:hAnsi="Times New Roman" w:cs="Times New Roman"/>
          <w:sz w:val="28"/>
          <w:szCs w:val="28"/>
        </w:rPr>
        <w:t xml:space="preserve"> и </w:t>
      </w:r>
      <w:r w:rsidR="001276D8" w:rsidRPr="001276D8">
        <w:rPr>
          <w:rFonts w:ascii="Times New Roman" w:hAnsi="Times New Roman" w:cs="Times New Roman"/>
          <w:sz w:val="28"/>
          <w:szCs w:val="28"/>
        </w:rPr>
        <w:t>Министру энергетики Российской Федерации А.В. Новаку</w:t>
      </w:r>
      <w:r w:rsidRPr="00805D77">
        <w:rPr>
          <w:rFonts w:ascii="Times New Roman" w:hAnsi="Times New Roman" w:cs="Times New Roman"/>
          <w:sz w:val="28"/>
          <w:szCs w:val="28"/>
        </w:rPr>
        <w:t>.</w:t>
      </w:r>
    </w:p>
    <w:p w:rsid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5E3" w:rsidRDefault="004875E3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Обратиться к законодательным (представительным) органам государственной власти субъектов Российской Федерации с просьбой поддержать указанное обращение.</w:t>
      </w:r>
    </w:p>
    <w:p w:rsidR="004875E3" w:rsidRPr="00805D77" w:rsidRDefault="004875E3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77" w:rsidRPr="00805D77" w:rsidRDefault="004875E3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D77" w:rsidRPr="00805D77">
        <w:rPr>
          <w:rFonts w:ascii="Times New Roman" w:hAnsi="Times New Roman" w:cs="Times New Roman"/>
          <w:sz w:val="28"/>
          <w:szCs w:val="28"/>
        </w:rPr>
        <w:t>.</w:t>
      </w:r>
      <w:r w:rsidR="00805D77">
        <w:rPr>
          <w:rFonts w:ascii="Times New Roman" w:hAnsi="Times New Roman" w:cs="Times New Roman"/>
          <w:sz w:val="28"/>
          <w:szCs w:val="28"/>
        </w:rPr>
        <w:t> </w:t>
      </w:r>
      <w:r w:rsidR="00805D77" w:rsidRPr="00805D7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E0F19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324337" w:rsidRDefault="0032433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4337" w:rsidSect="00DD39BD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E0F19" w:rsidRPr="007E0F19" w:rsidRDefault="00864DFE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 №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553 </w:t>
      </w:r>
    </w:p>
    <w:p w:rsidR="007E0F19" w:rsidRPr="007E0F19" w:rsidRDefault="007E0F19" w:rsidP="0064743F">
      <w:pPr>
        <w:tabs>
          <w:tab w:val="left" w:pos="709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19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88" w:rsidRDefault="00A63D88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D88" w:rsidRPr="007E0F19" w:rsidRDefault="00A63D88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19" w:rsidRPr="007E0F19" w:rsidRDefault="007A7D10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7E0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БРАЩЕНИЕ </w:t>
      </w:r>
    </w:p>
    <w:p w:rsidR="002339F5" w:rsidRDefault="002339F5" w:rsidP="0023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Законодательного собрания Ленинградской области к Председателю Государственной Думы Федерального Собрания Российской Федерации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В.В. Володину </w:t>
      </w: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Министру энерг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етики Российской Федерации А.В. </w:t>
      </w: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Новаку </w:t>
      </w:r>
    </w:p>
    <w:p w:rsidR="002339F5" w:rsidRDefault="002339F5" w:rsidP="0023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вопросу ценообразования за технологическое присоединение потребителей, относящихся к категории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население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к газораспределительным сетям </w:t>
      </w:r>
    </w:p>
    <w:p w:rsidR="002339F5" w:rsidRPr="002339F5" w:rsidRDefault="002339F5" w:rsidP="0023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Российской Федерации</w:t>
      </w:r>
    </w:p>
    <w:p w:rsidR="002339F5" w:rsidRDefault="002339F5" w:rsidP="00233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649" w:rsidRDefault="00213649" w:rsidP="00233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39F5" w:rsidRPr="002339F5" w:rsidRDefault="002339F5" w:rsidP="00233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9F5">
        <w:rPr>
          <w:rFonts w:ascii="Times New Roman" w:eastAsia="Calibri" w:hAnsi="Times New Roman" w:cs="Times New Roman"/>
          <w:sz w:val="28"/>
          <w:szCs w:val="28"/>
        </w:rPr>
        <w:t>Уважаемый Вячеслав Викторович!</w:t>
      </w:r>
    </w:p>
    <w:p w:rsidR="002339F5" w:rsidRPr="002339F5" w:rsidRDefault="002339F5" w:rsidP="00233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9F5">
        <w:rPr>
          <w:rFonts w:ascii="Times New Roman" w:eastAsia="Calibri" w:hAnsi="Times New Roman" w:cs="Times New Roman"/>
          <w:sz w:val="28"/>
          <w:szCs w:val="28"/>
        </w:rPr>
        <w:t>Уважаемый Александр Валентинович!</w:t>
      </w:r>
    </w:p>
    <w:p w:rsidR="00747910" w:rsidRPr="007E0F19" w:rsidRDefault="00747910" w:rsidP="007E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747910">
        <w:rPr>
          <w:rFonts w:ascii="Times New Roman" w:eastAsia="Calibri" w:hAnsi="Times New Roman" w:cs="Times New Roman"/>
          <w:sz w:val="28"/>
          <w:szCs w:val="28"/>
        </w:rPr>
        <w:t>Э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нергетической стратегии России на период до 2030 года, </w:t>
      </w:r>
      <w:r w:rsidRPr="00747910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 w:rsidRPr="00747910">
        <w:rPr>
          <w:rFonts w:ascii="Times New Roman" w:hAnsi="Times New Roman" w:cs="Times New Roman"/>
          <w:sz w:val="28"/>
          <w:szCs w:val="28"/>
        </w:rPr>
        <w:t xml:space="preserve"> </w:t>
      </w:r>
      <w:r w:rsidRPr="00747910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747910">
        <w:rPr>
          <w:rFonts w:ascii="Times New Roman" w:hAnsi="Times New Roman" w:cs="Times New Roman"/>
          <w:sz w:val="28"/>
          <w:szCs w:val="28"/>
        </w:rPr>
        <w:t xml:space="preserve"> </w:t>
      </w:r>
      <w:r w:rsidRPr="00747910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747910">
        <w:rPr>
          <w:rFonts w:ascii="Times New Roman" w:hAnsi="Times New Roman" w:cs="Times New Roman"/>
          <w:sz w:val="28"/>
          <w:szCs w:val="28"/>
        </w:rPr>
        <w:t xml:space="preserve"> </w:t>
      </w:r>
      <w:r w:rsidRPr="00747910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747910">
        <w:rPr>
          <w:rFonts w:ascii="Times New Roman" w:hAnsi="Times New Roman" w:cs="Times New Roman"/>
          <w:sz w:val="28"/>
          <w:szCs w:val="28"/>
        </w:rPr>
        <w:t xml:space="preserve"> </w:t>
      </w:r>
      <w:r w:rsidRPr="00747910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747910">
        <w:rPr>
          <w:rFonts w:ascii="Times New Roman" w:hAnsi="Times New Roman" w:cs="Times New Roman"/>
          <w:sz w:val="28"/>
          <w:szCs w:val="28"/>
        </w:rPr>
        <w:t xml:space="preserve"> </w:t>
      </w:r>
      <w:r w:rsidR="00747910">
        <w:rPr>
          <w:rFonts w:ascii="Times New Roman" w:hAnsi="Times New Roman" w:cs="Times New Roman"/>
          <w:sz w:val="28"/>
          <w:szCs w:val="28"/>
        </w:rPr>
        <w:br/>
      </w:r>
      <w:r w:rsidRPr="0074791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47910">
        <w:rPr>
          <w:rFonts w:ascii="Times New Roman" w:hAnsi="Times New Roman" w:cs="Times New Roman"/>
          <w:sz w:val="28"/>
          <w:szCs w:val="28"/>
        </w:rPr>
        <w:t>13 ноября</w:t>
      </w:r>
      <w:r>
        <w:rPr>
          <w:rFonts w:ascii="Times New Roman" w:hAnsi="Times New Roman" w:cs="Times New Roman"/>
          <w:sz w:val="28"/>
          <w:szCs w:val="28"/>
        </w:rPr>
        <w:t xml:space="preserve"> 2009 г. № </w:t>
      </w:r>
      <w:r w:rsidRPr="004E5283">
        <w:rPr>
          <w:rFonts w:ascii="Times New Roman" w:eastAsia="Calibri" w:hAnsi="Times New Roman" w:cs="Times New Roman"/>
          <w:sz w:val="28"/>
          <w:szCs w:val="28"/>
        </w:rPr>
        <w:t>1715-р, одними из приоритетных направлений развития газовой промышленности являются стабильное, бесперебойное и экономически эффективное удовлетворение спроса на газ, а также развитие единой системы газоснабжения и ее расширение на восток России, усиление на этой основе интеграции регионов страны.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В соответствии с Генеральной схемой развития газовой отрасли</w:t>
      </w:r>
      <w:r w:rsidR="00F92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229">
        <w:rPr>
          <w:rFonts w:ascii="Times New Roman" w:eastAsia="Calibri" w:hAnsi="Times New Roman" w:cs="Times New Roman"/>
          <w:sz w:val="28"/>
          <w:szCs w:val="28"/>
        </w:rPr>
        <w:br/>
        <w:t>на период до 2030 года</w:t>
      </w:r>
      <w:r w:rsidRPr="004E5283">
        <w:rPr>
          <w:rFonts w:ascii="Times New Roman" w:eastAsia="Calibri" w:hAnsi="Times New Roman" w:cs="Times New Roman"/>
          <w:sz w:val="28"/>
          <w:szCs w:val="28"/>
        </w:rPr>
        <w:t>, утвержденной приказом Министерства энергетики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6 сентября 2011 года № 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213, показатель газификации территории Российской Федерации к 2030 году должен быть увеличен </w:t>
      </w:r>
      <w:r w:rsidR="00F92229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до 90 процентов.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В настоящее время одной из наиболее существенных проблем остается газификация населенных пунктов в сельской местности (особенно в субъектах Российской Федерации с н</w:t>
      </w:r>
      <w:r w:rsidR="00006112">
        <w:rPr>
          <w:rFonts w:ascii="Times New Roman" w:eastAsia="Calibri" w:hAnsi="Times New Roman" w:cs="Times New Roman"/>
          <w:sz w:val="28"/>
          <w:szCs w:val="28"/>
        </w:rPr>
        <w:t>евысокой плотностью населения).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В Ленинградской области уровень газификации природным газом жил</w:t>
      </w:r>
      <w:r w:rsidR="00006112">
        <w:rPr>
          <w:rFonts w:ascii="Times New Roman" w:eastAsia="Calibri" w:hAnsi="Times New Roman" w:cs="Times New Roman"/>
          <w:sz w:val="28"/>
          <w:szCs w:val="28"/>
        </w:rPr>
        <w:t xml:space="preserve">ищного </w:t>
      </w:r>
      <w:r w:rsidRPr="004E5283">
        <w:rPr>
          <w:rFonts w:ascii="Times New Roman" w:eastAsia="Calibri" w:hAnsi="Times New Roman" w:cs="Times New Roman"/>
          <w:sz w:val="28"/>
          <w:szCs w:val="28"/>
        </w:rPr>
        <w:t>фонда, подлежащего газифи</w:t>
      </w:r>
      <w:r w:rsidR="00006112">
        <w:rPr>
          <w:rFonts w:ascii="Times New Roman" w:eastAsia="Calibri" w:hAnsi="Times New Roman" w:cs="Times New Roman"/>
          <w:sz w:val="28"/>
          <w:szCs w:val="28"/>
        </w:rPr>
        <w:t>кации, составл</w:t>
      </w:r>
      <w:r w:rsidR="007A7D10">
        <w:rPr>
          <w:rFonts w:ascii="Times New Roman" w:eastAsia="Calibri" w:hAnsi="Times New Roman" w:cs="Times New Roman"/>
          <w:sz w:val="28"/>
          <w:szCs w:val="28"/>
        </w:rPr>
        <w:t>яет</w:t>
      </w:r>
      <w:r w:rsidR="00006112">
        <w:rPr>
          <w:rFonts w:ascii="Times New Roman" w:eastAsia="Calibri" w:hAnsi="Times New Roman" w:cs="Times New Roman"/>
          <w:sz w:val="28"/>
          <w:szCs w:val="28"/>
        </w:rPr>
        <w:t xml:space="preserve"> 69,98 процента.</w:t>
      </w:r>
    </w:p>
    <w:p w:rsidR="004E5283" w:rsidRPr="00006112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112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в Ленинградской области проводятся активные </w:t>
      </w:r>
      <w:r w:rsidRPr="00006112">
        <w:rPr>
          <w:rFonts w:ascii="Times New Roman" w:eastAsia="Calibri" w:hAnsi="Times New Roman" w:cs="Times New Roman"/>
          <w:spacing w:val="-5"/>
          <w:sz w:val="28"/>
          <w:szCs w:val="28"/>
        </w:rPr>
        <w:t>работы по строительству региональной газотранспортной и газораспределительной</w:t>
      </w:r>
      <w:r w:rsidRPr="00006112">
        <w:rPr>
          <w:rFonts w:ascii="Times New Roman" w:eastAsia="Calibri" w:hAnsi="Times New Roman" w:cs="Times New Roman"/>
          <w:sz w:val="28"/>
          <w:szCs w:val="28"/>
        </w:rPr>
        <w:t xml:space="preserve"> инфраструктуры, однако синхронное и сбалансированное развитие систем газоснабжения, газораспределения и газопотребления предполагает</w:t>
      </w:r>
      <w:r w:rsidRPr="00006112">
        <w:rPr>
          <w:rFonts w:ascii="Times New Roman" w:hAnsi="Times New Roman" w:cs="Times New Roman"/>
          <w:sz w:val="28"/>
          <w:szCs w:val="28"/>
        </w:rPr>
        <w:t xml:space="preserve"> </w:t>
      </w:r>
      <w:r w:rsidRPr="00006112">
        <w:rPr>
          <w:rFonts w:ascii="Times New Roman" w:eastAsia="Calibri" w:hAnsi="Times New Roman" w:cs="Times New Roman"/>
          <w:sz w:val="28"/>
          <w:szCs w:val="28"/>
        </w:rPr>
        <w:t>подключение (технологическое присоединение) конечных потребителей к уже существующей инфраструктуре.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Вместе с тем потребители, относящиеся к категории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E5283">
        <w:rPr>
          <w:rFonts w:ascii="Times New Roman" w:eastAsia="Calibri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E5283">
        <w:rPr>
          <w:rFonts w:ascii="Times New Roman" w:eastAsia="Calibri" w:hAnsi="Times New Roman" w:cs="Times New Roman"/>
          <w:sz w:val="28"/>
          <w:szCs w:val="28"/>
        </w:rPr>
        <w:t>, отказываются от подключения (технологическо</w:t>
      </w:r>
      <w:r w:rsidR="00006112">
        <w:rPr>
          <w:rFonts w:ascii="Times New Roman" w:eastAsia="Calibri" w:hAnsi="Times New Roman" w:cs="Times New Roman"/>
          <w:sz w:val="28"/>
          <w:szCs w:val="28"/>
        </w:rPr>
        <w:t>го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 присоединения), вследствие чего уже построенные газопроводы-отводы и распределительные газопроводы остаются малонагруженными.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Причин</w:t>
      </w:r>
      <w:r w:rsidR="00006112">
        <w:rPr>
          <w:rFonts w:ascii="Times New Roman" w:eastAsia="Calibri" w:hAnsi="Times New Roman" w:cs="Times New Roman"/>
          <w:sz w:val="28"/>
          <w:szCs w:val="28"/>
        </w:rPr>
        <w:t>ы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 отказа</w:t>
      </w:r>
      <w:r w:rsidR="00006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большой объем </w:t>
      </w:r>
      <w:r w:rsidR="00006112">
        <w:rPr>
          <w:rFonts w:ascii="Times New Roman" w:eastAsia="Calibri" w:hAnsi="Times New Roman" w:cs="Times New Roman"/>
          <w:sz w:val="28"/>
          <w:szCs w:val="28"/>
        </w:rPr>
        <w:t xml:space="preserve">необходимых 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документов, связанных со строительством газопроводов, количество органов власти, участвующих </w:t>
      </w:r>
      <w:r w:rsidR="00006112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в выдаче разрешительной документации, сроки оформления. Однако основной причиной является высокая и неоднородная стоимость т</w:t>
      </w:r>
      <w:r w:rsidR="00006112">
        <w:rPr>
          <w:rFonts w:ascii="Times New Roman" w:eastAsia="Calibri" w:hAnsi="Times New Roman" w:cs="Times New Roman"/>
          <w:sz w:val="28"/>
          <w:szCs w:val="28"/>
        </w:rPr>
        <w:t>ехнологического присоединения.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В Ленинградской области средняя стоимость технологического присоединения составляет 300 000 рублей, в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6112">
        <w:rPr>
          <w:rFonts w:ascii="Times New Roman" w:eastAsia="Calibri" w:hAnsi="Times New Roman" w:cs="Times New Roman"/>
          <w:sz w:val="28"/>
          <w:szCs w:val="28"/>
        </w:rPr>
        <w:t>от 400 000 до 700 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000 рублей, в европейской части России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120 000 рублей, на Дальнем Востоке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 200 000 рублей. При этом стоимость может значительно отличаться </w:t>
      </w:r>
      <w:r w:rsidR="00006112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региона, удаленности от промышленных центров </w:t>
      </w:r>
      <w:r w:rsidR="00006112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и обеспеченности магистральными газопроводами.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Кроме того, стоимость технологического присоединения может сильно отличаться в пределах не только одного населенно</w:t>
      </w:r>
      <w:r w:rsidR="00006112">
        <w:rPr>
          <w:rFonts w:ascii="Times New Roman" w:eastAsia="Calibri" w:hAnsi="Times New Roman" w:cs="Times New Roman"/>
          <w:sz w:val="28"/>
          <w:szCs w:val="28"/>
        </w:rPr>
        <w:t>го пункта, но даже одной улицы.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В соответствии с пунктом 26</w:t>
      </w:r>
      <w:r w:rsidR="00006112">
        <w:rPr>
          <w:rFonts w:ascii="Times New Roman" w:eastAsia="Calibri" w:hAnsi="Times New Roman" w:cs="Times New Roman"/>
          <w:sz w:val="28"/>
          <w:szCs w:val="28"/>
        </w:rPr>
        <w:t> 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(22) </w:t>
      </w:r>
      <w:r w:rsidR="00006112">
        <w:rPr>
          <w:rFonts w:ascii="Times New Roman" w:eastAsia="Calibri" w:hAnsi="Times New Roman" w:cs="Times New Roman"/>
          <w:sz w:val="28"/>
          <w:szCs w:val="28"/>
        </w:rPr>
        <w:t>О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сновных положений формирования </w:t>
      </w:r>
      <w:r w:rsidR="00006112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и государственного регулирования цен на газ, тарифов на услуги </w:t>
      </w:r>
      <w:r w:rsidR="00006112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по его транспортировке и платы за технологическое присоединение </w:t>
      </w:r>
      <w:r w:rsidRPr="00006112">
        <w:rPr>
          <w:rFonts w:ascii="Times New Roman" w:eastAsia="Calibri" w:hAnsi="Times New Roman" w:cs="Times New Roman"/>
          <w:spacing w:val="-3"/>
          <w:sz w:val="28"/>
          <w:szCs w:val="28"/>
        </w:rPr>
        <w:t>газоиспользующего оборудования к газораспределительным сетям на территории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утвержденных постановлением Правительства Российской Федерации от 29 декабря </w:t>
      </w:r>
      <w:r>
        <w:rPr>
          <w:rFonts w:ascii="Times New Roman" w:hAnsi="Times New Roman" w:cs="Times New Roman"/>
          <w:sz w:val="28"/>
          <w:szCs w:val="28"/>
        </w:rPr>
        <w:t>2000 года № </w:t>
      </w:r>
      <w:r w:rsidRPr="004E5283">
        <w:rPr>
          <w:rFonts w:ascii="Times New Roman" w:eastAsia="Calibri" w:hAnsi="Times New Roman" w:cs="Times New Roman"/>
          <w:sz w:val="28"/>
          <w:szCs w:val="28"/>
        </w:rPr>
        <w:t>1021, в случае выполнения условий (по расстоянию, объему газа и др.) плата за технологическое присоединение для потребителей устанавливается по льготной ставке (не менее 20 000 рублей и не более 50 000 рублей).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Вместе с тем льготная ставка применяется только в том случае, когда мероприятия по технологическому присоединению предполагают строительство газопроводов-вводов (без устройства пунктов редуцирования газа и необходимости выполнения мероприятий по прокладке газоп</w:t>
      </w:r>
      <w:r w:rsidR="00A52FFB">
        <w:rPr>
          <w:rFonts w:ascii="Times New Roman" w:eastAsia="Calibri" w:hAnsi="Times New Roman" w:cs="Times New Roman"/>
          <w:sz w:val="28"/>
          <w:szCs w:val="28"/>
        </w:rPr>
        <w:t>ровода бестраншейным способом).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>Таким образом, для двух потребителей, чьи дома находятся напротив, стоимость технологического присоединения может отличаться в несколько раз.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Возможным вариантом решения обозначенной проблемы является использование принципа единой цены для потребителей, относящихся </w:t>
      </w:r>
      <w:r w:rsidR="00A52FFB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к категории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4E5283">
        <w:rPr>
          <w:rFonts w:ascii="Times New Roman" w:eastAsia="Calibri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, по аналогии с правовым регулированием правоотношений по технологическому присоединению, используемым </w:t>
      </w:r>
      <w:r w:rsidR="00A52FFB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в электроэнергетике. 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Так, пунктом 17 Правил технологического присоединения энергопринимающих устройств потребителей электрической энергии, </w:t>
      </w:r>
      <w:r w:rsidR="00A52FFB">
        <w:rPr>
          <w:rFonts w:ascii="Times New Roman" w:eastAsia="Calibri" w:hAnsi="Times New Roman" w:cs="Times New Roman"/>
          <w:sz w:val="28"/>
          <w:szCs w:val="28"/>
        </w:rPr>
        <w:t>объектов по производству электрической энергии, а также объектов электросетевого хозяйства, принадлежащих сетевым организациям и иным лицам</w:t>
      </w:r>
      <w:r w:rsidR="00213649">
        <w:rPr>
          <w:rFonts w:ascii="Times New Roman" w:eastAsia="Calibri" w:hAnsi="Times New Roman" w:cs="Times New Roman"/>
          <w:sz w:val="28"/>
          <w:szCs w:val="28"/>
        </w:rPr>
        <w:t>,</w:t>
      </w:r>
      <w:r w:rsidR="00A52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649">
        <w:rPr>
          <w:rFonts w:ascii="Times New Roman" w:eastAsia="Calibri" w:hAnsi="Times New Roman" w:cs="Times New Roman"/>
          <w:sz w:val="28"/>
          <w:szCs w:val="28"/>
        </w:rPr>
        <w:br/>
      </w:r>
      <w:r w:rsidR="00A52FFB">
        <w:rPr>
          <w:rFonts w:ascii="Times New Roman" w:eastAsia="Calibri" w:hAnsi="Times New Roman" w:cs="Times New Roman"/>
          <w:sz w:val="28"/>
          <w:szCs w:val="28"/>
        </w:rPr>
        <w:t>к электрическим сетям</w:t>
      </w:r>
      <w:r w:rsidR="00213649">
        <w:rPr>
          <w:rFonts w:ascii="Times New Roman" w:eastAsia="Calibri" w:hAnsi="Times New Roman" w:cs="Times New Roman"/>
          <w:sz w:val="28"/>
          <w:szCs w:val="28"/>
        </w:rPr>
        <w:t>,</w:t>
      </w:r>
      <w:r w:rsidR="00A52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283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83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  <w:r w:rsidRPr="004E52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 декабря 2004</w:t>
      </w:r>
      <w:r w:rsidR="007A7D1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861, установлено, </w:t>
      </w:r>
      <w:r w:rsidR="007A7D10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не более 550 рублей </w:t>
      </w:r>
      <w:r w:rsidR="007A7D10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при условии, что расстояние от границ участка заявителя до объектов электросетевого хозяйства составляет не более 300 метров в городах и поселках городского типа и не более 500 метров в сельской местности.</w:t>
      </w:r>
    </w:p>
    <w:p w:rsidR="004E5283" w:rsidRPr="004E5283" w:rsidRDefault="004E5283" w:rsidP="004E52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Фактические расходы на выполнение мероприятий по технологическому присоединению предлагается учитывать при определении тарифов на </w:t>
      </w:r>
      <w:r w:rsidR="00A52FFB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A52FFB">
        <w:rPr>
          <w:rFonts w:ascii="Times New Roman" w:eastAsia="Calibri" w:hAnsi="Times New Roman" w:cs="Times New Roman"/>
          <w:sz w:val="28"/>
          <w:szCs w:val="28"/>
        </w:rPr>
        <w:br/>
        <w:t>по транспортировке газа.</w:t>
      </w:r>
    </w:p>
    <w:p w:rsidR="004E5283" w:rsidRPr="007E0F19" w:rsidRDefault="004E5283" w:rsidP="004E5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Учитывая изложенное, депутаты Законодательного собрания Ленинградской области просят Вас рассмотреть возможность внесения </w:t>
      </w:r>
      <w:r w:rsidR="00A52FFB">
        <w:rPr>
          <w:rFonts w:ascii="Times New Roman" w:eastAsia="Calibri" w:hAnsi="Times New Roman" w:cs="Times New Roman"/>
          <w:sz w:val="28"/>
          <w:szCs w:val="28"/>
        </w:rPr>
        <w:t xml:space="preserve">соответствующих 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изменений в нормативные правовые акты Российской Федерации, регулирующие деятельность в сфере технологического присоединения потребителей, относящихся к категории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E5283">
        <w:rPr>
          <w:rFonts w:ascii="Times New Roman" w:eastAsia="Calibri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E52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52FFB">
        <w:rPr>
          <w:rFonts w:ascii="Times New Roman" w:eastAsia="Calibri" w:hAnsi="Times New Roman" w:cs="Times New Roman"/>
          <w:sz w:val="28"/>
          <w:szCs w:val="28"/>
        </w:rPr>
        <w:br/>
      </w:r>
      <w:r w:rsidRPr="004E5283">
        <w:rPr>
          <w:rFonts w:ascii="Times New Roman" w:eastAsia="Calibri" w:hAnsi="Times New Roman" w:cs="Times New Roman"/>
          <w:sz w:val="28"/>
          <w:szCs w:val="28"/>
        </w:rPr>
        <w:t>к газораспределительным сетям на территории Российской Федерации.</w:t>
      </w:r>
    </w:p>
    <w:sectPr w:rsidR="004E5283" w:rsidRPr="007E0F19" w:rsidSect="00DD39BD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15" w:rsidRDefault="00650D15" w:rsidP="00324337">
      <w:pPr>
        <w:spacing w:after="0" w:line="240" w:lineRule="auto"/>
      </w:pPr>
      <w:r>
        <w:separator/>
      </w:r>
    </w:p>
  </w:endnote>
  <w:endnote w:type="continuationSeparator" w:id="0">
    <w:p w:rsidR="00650D15" w:rsidRDefault="00650D15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15" w:rsidRDefault="00650D15" w:rsidP="00324337">
      <w:pPr>
        <w:spacing w:after="0" w:line="240" w:lineRule="auto"/>
      </w:pPr>
      <w:r>
        <w:separator/>
      </w:r>
    </w:p>
  </w:footnote>
  <w:footnote w:type="continuationSeparator" w:id="0">
    <w:p w:rsidR="00650D15" w:rsidRDefault="00650D15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4A2A7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83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6112"/>
    <w:rsid w:val="00006AE3"/>
    <w:rsid w:val="000F40D9"/>
    <w:rsid w:val="001276D8"/>
    <w:rsid w:val="00213649"/>
    <w:rsid w:val="002339F5"/>
    <w:rsid w:val="002802EE"/>
    <w:rsid w:val="00324337"/>
    <w:rsid w:val="0039447B"/>
    <w:rsid w:val="004875E3"/>
    <w:rsid w:val="004A2A76"/>
    <w:rsid w:val="004B2C83"/>
    <w:rsid w:val="004E5283"/>
    <w:rsid w:val="005C5C4D"/>
    <w:rsid w:val="0063760C"/>
    <w:rsid w:val="0064743F"/>
    <w:rsid w:val="00650D15"/>
    <w:rsid w:val="006A4B44"/>
    <w:rsid w:val="00747910"/>
    <w:rsid w:val="007A7D10"/>
    <w:rsid w:val="007E0F19"/>
    <w:rsid w:val="007E24D0"/>
    <w:rsid w:val="00805D77"/>
    <w:rsid w:val="00835325"/>
    <w:rsid w:val="00864DFE"/>
    <w:rsid w:val="00865E10"/>
    <w:rsid w:val="008B3C32"/>
    <w:rsid w:val="008C5439"/>
    <w:rsid w:val="009F7640"/>
    <w:rsid w:val="00A52FFB"/>
    <w:rsid w:val="00A63D88"/>
    <w:rsid w:val="00AA1BDA"/>
    <w:rsid w:val="00AD0C5C"/>
    <w:rsid w:val="00B11938"/>
    <w:rsid w:val="00B55E6C"/>
    <w:rsid w:val="00C41BA3"/>
    <w:rsid w:val="00C618EF"/>
    <w:rsid w:val="00C95295"/>
    <w:rsid w:val="00CC17DA"/>
    <w:rsid w:val="00DB2C33"/>
    <w:rsid w:val="00DD39BD"/>
    <w:rsid w:val="00EC383E"/>
    <w:rsid w:val="00EC63CA"/>
    <w:rsid w:val="00EF54D0"/>
    <w:rsid w:val="00F00A9C"/>
    <w:rsid w:val="00F03F0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2696"/>
  <w15:docId w15:val="{F4B60670-8FFC-442C-9EC6-56718E1E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15</cp:revision>
  <cp:lastPrinted>2018-05-04T11:19:00Z</cp:lastPrinted>
  <dcterms:created xsi:type="dcterms:W3CDTF">2018-12-17T10:10:00Z</dcterms:created>
  <dcterms:modified xsi:type="dcterms:W3CDTF">2021-03-04T12:45:00Z</dcterms:modified>
</cp:coreProperties>
</file>