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8B" w:rsidRDefault="00FE468B" w:rsidP="00FE468B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FE468B" w:rsidRDefault="00FE468B" w:rsidP="00FE468B">
      <w:pPr>
        <w:ind w:left="2124" w:firstLine="708"/>
        <w:jc w:val="both"/>
        <w:rPr>
          <w:b/>
          <w:sz w:val="28"/>
        </w:rPr>
      </w:pPr>
    </w:p>
    <w:p w:rsidR="00FE468B" w:rsidRDefault="00FE468B" w:rsidP="00FE468B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E468B" w:rsidRPr="00E91409" w:rsidRDefault="00FE468B" w:rsidP="00FE468B">
      <w:pPr>
        <w:rPr>
          <w:sz w:val="28"/>
          <w:szCs w:val="28"/>
        </w:rPr>
      </w:pPr>
    </w:p>
    <w:p w:rsidR="007F26F5" w:rsidRDefault="007F26F5" w:rsidP="007F26F5">
      <w:pPr>
        <w:rPr>
          <w:sz w:val="28"/>
          <w:szCs w:val="28"/>
        </w:rPr>
      </w:pPr>
    </w:p>
    <w:p w:rsidR="007F26F5" w:rsidRDefault="007F26F5" w:rsidP="007F26F5">
      <w:pPr>
        <w:rPr>
          <w:sz w:val="28"/>
          <w:szCs w:val="28"/>
        </w:rPr>
      </w:pPr>
    </w:p>
    <w:p w:rsidR="007F26F5" w:rsidRPr="00D464E4" w:rsidRDefault="007F26F5" w:rsidP="007F26F5">
      <w:pPr>
        <w:ind w:right="566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 января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>
        <w:rPr>
          <w:bCs/>
          <w:sz w:val="28"/>
          <w:szCs w:val="28"/>
        </w:rPr>
        <w:t>35</w:t>
      </w:r>
    </w:p>
    <w:p w:rsidR="007F26F5" w:rsidRDefault="007F26F5" w:rsidP="007F26F5">
      <w:pPr>
        <w:ind w:right="566"/>
        <w:jc w:val="center"/>
        <w:rPr>
          <w:sz w:val="20"/>
          <w:szCs w:val="20"/>
        </w:rPr>
      </w:pPr>
    </w:p>
    <w:p w:rsidR="007F26F5" w:rsidRPr="00FF3FC3" w:rsidRDefault="007F26F5" w:rsidP="007F26F5">
      <w:pPr>
        <w:ind w:right="566"/>
        <w:jc w:val="center"/>
        <w:rPr>
          <w:sz w:val="20"/>
          <w:szCs w:val="20"/>
        </w:rPr>
      </w:pPr>
    </w:p>
    <w:p w:rsidR="007F26F5" w:rsidRPr="00C975BC" w:rsidRDefault="007F26F5" w:rsidP="007F26F5">
      <w:pPr>
        <w:ind w:left="142" w:right="707"/>
        <w:jc w:val="center"/>
        <w:rPr>
          <w:b/>
          <w:bCs/>
          <w:sz w:val="26"/>
          <w:szCs w:val="26"/>
        </w:rPr>
      </w:pPr>
      <w:bookmarkStart w:id="0" w:name="_GoBack"/>
      <w:r w:rsidRPr="00C975BC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</w:t>
      </w:r>
      <w:r w:rsidR="00FE468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федерального закона "О внесении изменений в статью 57 Федерального закона "Об</w:t>
      </w:r>
      <w:r w:rsidR="002167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основных гарантиях избирательных прав и права на участие в</w:t>
      </w:r>
      <w:r w:rsidR="002167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референдуме граждан Российской Федерации" и </w:t>
      </w:r>
      <w:r w:rsidR="0021675D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статьи 1 и 93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bookmarkEnd w:id="0"/>
    <w:p w:rsidR="007F26F5" w:rsidRPr="00C975BC" w:rsidRDefault="007F26F5" w:rsidP="007F26F5">
      <w:pPr>
        <w:ind w:firstLine="709"/>
        <w:jc w:val="both"/>
        <w:rPr>
          <w:bCs/>
          <w:sz w:val="28"/>
          <w:szCs w:val="28"/>
        </w:rPr>
      </w:pPr>
    </w:p>
    <w:p w:rsidR="007F26F5" w:rsidRPr="00C975BC" w:rsidRDefault="007F26F5" w:rsidP="007F26F5">
      <w:pPr>
        <w:ind w:firstLine="709"/>
        <w:jc w:val="both"/>
        <w:rPr>
          <w:bCs/>
          <w:sz w:val="28"/>
          <w:szCs w:val="28"/>
        </w:rPr>
      </w:pPr>
    </w:p>
    <w:p w:rsidR="007F26F5" w:rsidRPr="002C5B31" w:rsidRDefault="007F26F5" w:rsidP="007F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104 Конституции Российской Федерации </w:t>
      </w:r>
      <w:r w:rsidRPr="002C5B31">
        <w:rPr>
          <w:sz w:val="28"/>
          <w:szCs w:val="28"/>
        </w:rPr>
        <w:t>Законодательное собрание Ленинградской области     п о с т а н о в л я е т:</w:t>
      </w:r>
    </w:p>
    <w:p w:rsidR="007F26F5" w:rsidRPr="00C975BC" w:rsidRDefault="007F26F5" w:rsidP="007F26F5">
      <w:pPr>
        <w:tabs>
          <w:tab w:val="left" w:pos="708"/>
          <w:tab w:val="left" w:pos="1416"/>
          <w:tab w:val="left" w:pos="4480"/>
        </w:tabs>
        <w:ind w:firstLine="709"/>
        <w:jc w:val="both"/>
        <w:rPr>
          <w:sz w:val="28"/>
          <w:szCs w:val="28"/>
        </w:rPr>
      </w:pPr>
    </w:p>
    <w:p w:rsidR="007F26F5" w:rsidRDefault="007F26F5" w:rsidP="007F26F5">
      <w:pPr>
        <w:ind w:firstLine="709"/>
        <w:jc w:val="both"/>
        <w:rPr>
          <w:sz w:val="28"/>
          <w:szCs w:val="28"/>
        </w:rPr>
      </w:pPr>
      <w:r w:rsidRPr="002C5B31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Государственную Думу Федерального Собрания Российской Федерации в порядке законодательной инициативы проект федерального закона "О внесении изменений в статью 57 Федерального закона "Об основных гарантиях избирательных прав и права на участие в референдуме граждан Российской Федерации" и </w:t>
      </w:r>
      <w:r w:rsidR="0021675D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статьи 1 и 93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7F26F5" w:rsidRPr="00C975BC" w:rsidRDefault="007F26F5" w:rsidP="007F26F5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7F26F5" w:rsidRDefault="007F26F5" w:rsidP="007F26F5">
      <w:pPr>
        <w:ind w:firstLine="709"/>
        <w:jc w:val="both"/>
        <w:rPr>
          <w:sz w:val="28"/>
          <w:szCs w:val="28"/>
        </w:rPr>
      </w:pPr>
      <w:r w:rsidRPr="002C5B31">
        <w:rPr>
          <w:sz w:val="28"/>
          <w:szCs w:val="28"/>
        </w:rPr>
        <w:t>2.</w:t>
      </w:r>
      <w:r>
        <w:rPr>
          <w:sz w:val="28"/>
          <w:szCs w:val="28"/>
        </w:rPr>
        <w:t xml:space="preserve"> Уполномочить депутата Государственной Думы Федерального Собрания Российской Федерации С.С. Журову представлять проект федерального закона "О внесении изменений в статью 57 Федерального закона "Об основных гарантиях избирательных прав и права на участие в референдуме граждан Российской Федерации" и </w:t>
      </w:r>
      <w:r w:rsidR="0021675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статьи 1 и 93 Федерального закона </w:t>
      </w:r>
      <w:r>
        <w:rPr>
          <w:sz w:val="28"/>
          <w:szCs w:val="28"/>
        </w:rPr>
        <w:br/>
        <w:t xml:space="preserve">"О контрактной системе в сфере закупок товаров, работ, услуг для обеспечения государственных и муниципальных нужд" при его рассмотрении </w:t>
      </w:r>
      <w:r>
        <w:rPr>
          <w:sz w:val="28"/>
          <w:szCs w:val="28"/>
        </w:rPr>
        <w:br/>
      </w:r>
      <w:r w:rsidR="00B065D1">
        <w:rPr>
          <w:sz w:val="28"/>
          <w:szCs w:val="28"/>
        </w:rPr>
        <w:t xml:space="preserve">в </w:t>
      </w:r>
      <w:r>
        <w:rPr>
          <w:sz w:val="28"/>
          <w:szCs w:val="28"/>
        </w:rPr>
        <w:t>Государственной Дум</w:t>
      </w:r>
      <w:r w:rsidR="00B065D1">
        <w:rPr>
          <w:sz w:val="28"/>
          <w:szCs w:val="28"/>
        </w:rPr>
        <w:t>е</w:t>
      </w:r>
      <w:r>
        <w:rPr>
          <w:sz w:val="28"/>
          <w:szCs w:val="28"/>
        </w:rPr>
        <w:t xml:space="preserve"> Федерального Собрания Российской Федерации</w:t>
      </w:r>
      <w:r w:rsidR="001D78C0">
        <w:rPr>
          <w:sz w:val="28"/>
          <w:szCs w:val="28"/>
        </w:rPr>
        <w:t>.</w:t>
      </w:r>
    </w:p>
    <w:p w:rsidR="007F26F5" w:rsidRDefault="007F26F5" w:rsidP="007F26F5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7F26F5" w:rsidRDefault="007F26F5" w:rsidP="007F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>
        <w:rPr>
          <w:sz w:val="28"/>
          <w:szCs w:val="28"/>
        </w:rPr>
        <w:br/>
        <w:t>в Государственной Думе Федерального Собрания Российской Федерации</w:t>
      </w:r>
      <w:r w:rsidR="00444EB6">
        <w:rPr>
          <w:sz w:val="28"/>
          <w:szCs w:val="28"/>
        </w:rPr>
        <w:t>.</w:t>
      </w:r>
    </w:p>
    <w:p w:rsidR="00444EB6" w:rsidRDefault="00444EB6" w:rsidP="007F26F5">
      <w:pPr>
        <w:ind w:firstLine="709"/>
        <w:jc w:val="both"/>
        <w:rPr>
          <w:sz w:val="28"/>
          <w:szCs w:val="28"/>
        </w:rPr>
      </w:pPr>
    </w:p>
    <w:p w:rsidR="00444EB6" w:rsidRDefault="00444EB6" w:rsidP="007F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444EB6" w:rsidRDefault="00444EB6" w:rsidP="007F26F5">
      <w:pPr>
        <w:ind w:firstLine="709"/>
        <w:jc w:val="both"/>
        <w:rPr>
          <w:sz w:val="28"/>
          <w:szCs w:val="28"/>
        </w:rPr>
      </w:pPr>
    </w:p>
    <w:p w:rsidR="00444EB6" w:rsidRPr="007F26F5" w:rsidRDefault="00444EB6" w:rsidP="007F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постановления возложить на Председателя Законодательного собрания Ленинградской области.</w:t>
      </w:r>
    </w:p>
    <w:p w:rsidR="007F26F5" w:rsidRPr="007F26F5" w:rsidRDefault="007F26F5" w:rsidP="007F26F5">
      <w:pPr>
        <w:ind w:firstLine="709"/>
        <w:jc w:val="both"/>
        <w:rPr>
          <w:sz w:val="28"/>
          <w:szCs w:val="28"/>
        </w:rPr>
      </w:pPr>
    </w:p>
    <w:p w:rsidR="007F26F5" w:rsidRPr="007F26F5" w:rsidRDefault="00444EB6" w:rsidP="007F26F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26F5" w:rsidRPr="007F26F5">
        <w:rPr>
          <w:sz w:val="28"/>
          <w:szCs w:val="28"/>
        </w:rPr>
        <w:t>. Постановление вступает в силу со дня его принятия.</w:t>
      </w:r>
    </w:p>
    <w:p w:rsidR="007F26F5" w:rsidRPr="007F26F5" w:rsidRDefault="007F26F5" w:rsidP="007F26F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F26F5" w:rsidRPr="007F26F5" w:rsidRDefault="007F26F5" w:rsidP="007F26F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F26F5" w:rsidRPr="007F26F5" w:rsidRDefault="007F26F5" w:rsidP="007F26F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F26F5" w:rsidRDefault="007F26F5" w:rsidP="00444EB6">
      <w:pPr>
        <w:pStyle w:val="aa"/>
        <w:tabs>
          <w:tab w:val="right" w:pos="9639"/>
        </w:tabs>
        <w:spacing w:after="0"/>
        <w:ind w:left="0"/>
        <w:jc w:val="both"/>
        <w:rPr>
          <w:b/>
          <w:sz w:val="28"/>
          <w:szCs w:val="28"/>
        </w:rPr>
      </w:pPr>
      <w:r w:rsidRPr="00EF11B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11B9">
        <w:rPr>
          <w:sz w:val="28"/>
          <w:szCs w:val="28"/>
        </w:rPr>
        <w:t>Законодательного собрания</w:t>
      </w:r>
      <w:r w:rsidRPr="00EF11B9">
        <w:rPr>
          <w:sz w:val="28"/>
          <w:szCs w:val="28"/>
        </w:rPr>
        <w:tab/>
        <w:t>С. Бебенин</w:t>
      </w:r>
    </w:p>
    <w:p w:rsidR="007F26F5" w:rsidRDefault="007F26F5" w:rsidP="007F26F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7F26F5" w:rsidSect="007F26F5">
          <w:headerReference w:type="default" r:id="rId8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BC3EF9" w:rsidRPr="00DB27BA" w:rsidRDefault="00BC3EF9" w:rsidP="00BC3EF9">
      <w:pPr>
        <w:autoSpaceDE w:val="0"/>
        <w:autoSpaceDN w:val="0"/>
        <w:adjustRightInd w:val="0"/>
        <w:ind w:left="6237"/>
        <w:jc w:val="both"/>
        <w:outlineLvl w:val="0"/>
      </w:pPr>
      <w:r w:rsidRPr="00DB27BA">
        <w:lastRenderedPageBreak/>
        <w:t>Проект вносит</w:t>
      </w:r>
      <w:r>
        <w:t xml:space="preserve"> </w:t>
      </w:r>
    </w:p>
    <w:p w:rsidR="00BC3EF9" w:rsidRPr="00DB27BA" w:rsidRDefault="00BC3EF9" w:rsidP="00BC3EF9">
      <w:pPr>
        <w:autoSpaceDE w:val="0"/>
        <w:autoSpaceDN w:val="0"/>
        <w:adjustRightInd w:val="0"/>
        <w:ind w:left="6237"/>
        <w:jc w:val="both"/>
      </w:pPr>
      <w:r w:rsidRPr="00DB27BA">
        <w:t>Законодательное собрание</w:t>
      </w:r>
      <w:r>
        <w:t xml:space="preserve"> </w:t>
      </w:r>
    </w:p>
    <w:p w:rsidR="00BC3EF9" w:rsidRPr="00DB27BA" w:rsidRDefault="00BC3EF9" w:rsidP="00BC3EF9">
      <w:pPr>
        <w:autoSpaceDE w:val="0"/>
        <w:autoSpaceDN w:val="0"/>
        <w:adjustRightInd w:val="0"/>
        <w:ind w:left="6237"/>
        <w:jc w:val="both"/>
      </w:pPr>
      <w:r w:rsidRPr="00DB27BA">
        <w:t>Ленинградской области</w:t>
      </w:r>
      <w:r>
        <w:t xml:space="preserve"> </w:t>
      </w:r>
    </w:p>
    <w:p w:rsidR="00BC3EF9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</w:p>
    <w:p w:rsidR="00BC3EF9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</w:p>
    <w:p w:rsidR="00BC3EF9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</w:p>
    <w:p w:rsidR="00BC3EF9" w:rsidRPr="007A4E71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</w:p>
    <w:p w:rsidR="00BC3EF9" w:rsidRPr="00E91409" w:rsidRDefault="00BC3EF9" w:rsidP="00BC3EF9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BC3EF9" w:rsidRPr="00E91409" w:rsidRDefault="00BC3EF9" w:rsidP="00BC3EF9">
      <w:pPr>
        <w:jc w:val="center"/>
        <w:rPr>
          <w:sz w:val="28"/>
          <w:szCs w:val="28"/>
        </w:rPr>
      </w:pPr>
    </w:p>
    <w:p w:rsidR="00BC3EF9" w:rsidRPr="00E91409" w:rsidRDefault="00BC3EF9" w:rsidP="00BC3EF9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BC3EF9" w:rsidRPr="00E91409" w:rsidRDefault="00BC3EF9" w:rsidP="00BC3EF9">
      <w:pPr>
        <w:outlineLvl w:val="0"/>
        <w:rPr>
          <w:sz w:val="28"/>
          <w:szCs w:val="28"/>
        </w:rPr>
      </w:pPr>
    </w:p>
    <w:p w:rsidR="00BC3EF9" w:rsidRPr="00E91409" w:rsidRDefault="00BC3EF9" w:rsidP="00BC3EF9">
      <w:pPr>
        <w:outlineLvl w:val="0"/>
        <w:rPr>
          <w:sz w:val="28"/>
          <w:szCs w:val="28"/>
        </w:rPr>
      </w:pPr>
    </w:p>
    <w:p w:rsidR="00BC3EF9" w:rsidRPr="007F26F5" w:rsidRDefault="00BC3EF9" w:rsidP="00BC3E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О внесении изменений в статью 57 Федерального закона </w:t>
      </w: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br/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"Об основных гарантиях избирательных прав и права </w:t>
      </w:r>
      <w:r w:rsidR="00F637E6">
        <w:rPr>
          <w:rFonts w:ascii="Times New Roman" w:hAnsi="Times New Roman" w:cs="Times New Roman"/>
          <w:bCs w:val="0"/>
          <w:sz w:val="28"/>
          <w:szCs w:val="28"/>
          <w:lang w:eastAsia="en-US"/>
        </w:rPr>
        <w:br/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>на участие в референдуме граждан Российской Федерации</w:t>
      </w:r>
      <w:r w:rsidR="00F25848">
        <w:rPr>
          <w:rFonts w:ascii="Times New Roman" w:hAnsi="Times New Roman" w:cs="Times New Roman"/>
          <w:bCs w:val="0"/>
          <w:sz w:val="28"/>
          <w:szCs w:val="28"/>
          <w:lang w:eastAsia="en-US"/>
        </w:rPr>
        <w:t>"</w:t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  <w:r w:rsidR="00F637E6">
        <w:rPr>
          <w:rFonts w:ascii="Times New Roman" w:hAnsi="Times New Roman" w:cs="Times New Roman"/>
          <w:bCs w:val="0"/>
          <w:sz w:val="28"/>
          <w:szCs w:val="28"/>
          <w:lang w:eastAsia="en-US"/>
        </w:rPr>
        <w:br/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и </w:t>
      </w:r>
      <w:r w:rsidR="0021675D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в </w:t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>статьи 1 и 93 Федерального закона "О</w:t>
      </w:r>
      <w:r w:rsidR="00F637E6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контрактной системе </w:t>
      </w:r>
      <w:r w:rsidR="00F637E6">
        <w:rPr>
          <w:rFonts w:ascii="Times New Roman" w:hAnsi="Times New Roman" w:cs="Times New Roman"/>
          <w:bCs w:val="0"/>
          <w:sz w:val="28"/>
          <w:szCs w:val="28"/>
          <w:lang w:eastAsia="en-US"/>
        </w:rPr>
        <w:br/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>в сфере закупок товаров, работ, услуг для</w:t>
      </w:r>
      <w:r w:rsidR="00F637E6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обеспечения </w:t>
      </w:r>
      <w:r w:rsidR="00F637E6">
        <w:rPr>
          <w:rFonts w:ascii="Times New Roman" w:hAnsi="Times New Roman" w:cs="Times New Roman"/>
          <w:bCs w:val="0"/>
          <w:sz w:val="28"/>
          <w:szCs w:val="28"/>
          <w:lang w:eastAsia="en-US"/>
        </w:rPr>
        <w:br/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>государственных и муниципальных нужд"</w:t>
      </w:r>
    </w:p>
    <w:p w:rsidR="00BC3EF9" w:rsidRDefault="00BC3EF9" w:rsidP="00BC3EF9">
      <w:pPr>
        <w:jc w:val="center"/>
        <w:rPr>
          <w:sz w:val="26"/>
          <w:szCs w:val="26"/>
        </w:rPr>
      </w:pPr>
    </w:p>
    <w:p w:rsidR="00BC3EF9" w:rsidRDefault="00BC3EF9" w:rsidP="00BC3EF9">
      <w:pPr>
        <w:jc w:val="center"/>
        <w:rPr>
          <w:sz w:val="26"/>
          <w:szCs w:val="26"/>
        </w:rPr>
      </w:pPr>
    </w:p>
    <w:p w:rsidR="00BC3EF9" w:rsidRPr="0075143A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Государственной Думой</w:t>
      </w:r>
    </w:p>
    <w:p w:rsidR="00BC3EF9" w:rsidRDefault="00BC3EF9" w:rsidP="00BC3EF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C3EF9" w:rsidRPr="0075143A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Одобрен</w:t>
      </w:r>
      <w:r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Советом Федерации</w:t>
      </w:r>
    </w:p>
    <w:p w:rsidR="00BC3EF9" w:rsidRDefault="00BC3EF9" w:rsidP="00F637E6">
      <w:pPr>
        <w:rPr>
          <w:sz w:val="28"/>
          <w:szCs w:val="28"/>
        </w:rPr>
      </w:pPr>
    </w:p>
    <w:p w:rsidR="00BC3EF9" w:rsidRPr="0075143A" w:rsidRDefault="00BC3EF9" w:rsidP="00F637E6">
      <w:pPr>
        <w:rPr>
          <w:sz w:val="28"/>
          <w:szCs w:val="28"/>
        </w:rPr>
      </w:pPr>
    </w:p>
    <w:p w:rsidR="00BC3EF9" w:rsidRDefault="00BC3EF9" w:rsidP="00F637E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BC3EF9" w:rsidRPr="00D751B5" w:rsidRDefault="00BC3EF9" w:rsidP="00F637E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34A4A" w:rsidRPr="007F26F5" w:rsidRDefault="00934A4A" w:rsidP="00F63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F5">
        <w:rPr>
          <w:rFonts w:ascii="Times New Roman" w:hAnsi="Times New Roman" w:cs="Times New Roman"/>
          <w:sz w:val="28"/>
          <w:szCs w:val="28"/>
        </w:rPr>
        <w:t xml:space="preserve">Внести в Федеральный закон от 5 апреля 2013 года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44-ФЗ </w:t>
      </w:r>
      <w:r w:rsidR="00BC3EF9">
        <w:rPr>
          <w:rFonts w:ascii="Times New Roman" w:hAnsi="Times New Roman" w:cs="Times New Roman"/>
          <w:sz w:val="28"/>
          <w:szCs w:val="28"/>
        </w:rPr>
        <w:br/>
      </w:r>
      <w:r w:rsidR="00D35B31" w:rsidRPr="007F26F5">
        <w:rPr>
          <w:rFonts w:ascii="Times New Roman" w:hAnsi="Times New Roman" w:cs="Times New Roman"/>
          <w:sz w:val="28"/>
          <w:szCs w:val="28"/>
        </w:rPr>
        <w:t>"</w:t>
      </w:r>
      <w:r w:rsidRPr="007F26F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35B31" w:rsidRPr="007F26F5">
        <w:rPr>
          <w:rFonts w:ascii="Times New Roman" w:hAnsi="Times New Roman" w:cs="Times New Roman"/>
          <w:sz w:val="28"/>
          <w:szCs w:val="28"/>
        </w:rPr>
        <w:t>"</w:t>
      </w:r>
      <w:r w:rsidRPr="007F26F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14,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1652;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52,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>6961;</w:t>
      </w:r>
      <w:r w:rsidR="00D35B31" w:rsidRPr="007F26F5">
        <w:rPr>
          <w:rFonts w:ascii="Times New Roman" w:hAnsi="Times New Roman" w:cs="Times New Roman"/>
          <w:sz w:val="28"/>
          <w:szCs w:val="28"/>
        </w:rPr>
        <w:t xml:space="preserve"> </w:t>
      </w:r>
      <w:r w:rsidRPr="007F26F5">
        <w:rPr>
          <w:rFonts w:ascii="Times New Roman" w:hAnsi="Times New Roman" w:cs="Times New Roman"/>
          <w:sz w:val="28"/>
          <w:szCs w:val="28"/>
        </w:rPr>
        <w:t xml:space="preserve">2014,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23,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2925;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30,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4225;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48,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6637;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49,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>6925</w:t>
      </w:r>
      <w:r w:rsidR="005E58A7">
        <w:rPr>
          <w:rFonts w:ascii="Times New Roman" w:hAnsi="Times New Roman" w:cs="Times New Roman"/>
          <w:sz w:val="28"/>
          <w:szCs w:val="28"/>
        </w:rPr>
        <w:t>;</w:t>
      </w:r>
      <w:r w:rsidRPr="007F26F5">
        <w:rPr>
          <w:rFonts w:ascii="Times New Roman" w:hAnsi="Times New Roman" w:cs="Times New Roman"/>
          <w:sz w:val="28"/>
          <w:szCs w:val="28"/>
        </w:rPr>
        <w:t xml:space="preserve"> 2015,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11, 51, 72;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10,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1393, 1418;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29,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>4353</w:t>
      </w:r>
      <w:r w:rsidR="005E58A7">
        <w:rPr>
          <w:rFonts w:ascii="Times New Roman" w:hAnsi="Times New Roman" w:cs="Times New Roman"/>
          <w:sz w:val="28"/>
          <w:szCs w:val="28"/>
        </w:rPr>
        <w:t>;</w:t>
      </w:r>
      <w:r w:rsidRPr="007F26F5">
        <w:rPr>
          <w:rFonts w:ascii="Times New Roman" w:hAnsi="Times New Roman" w:cs="Times New Roman"/>
          <w:sz w:val="28"/>
          <w:szCs w:val="28"/>
        </w:rPr>
        <w:t xml:space="preserve"> 2016,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89;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11,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>1439</w:t>
      </w:r>
      <w:r w:rsidR="005E58A7">
        <w:rPr>
          <w:rFonts w:ascii="Times New Roman" w:hAnsi="Times New Roman" w:cs="Times New Roman"/>
          <w:sz w:val="28"/>
          <w:szCs w:val="28"/>
        </w:rPr>
        <w:t>;</w:t>
      </w:r>
      <w:r w:rsidRPr="007F26F5">
        <w:rPr>
          <w:rFonts w:ascii="Times New Roman" w:hAnsi="Times New Roman" w:cs="Times New Roman"/>
          <w:sz w:val="28"/>
          <w:szCs w:val="28"/>
        </w:rPr>
        <w:t xml:space="preserve">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26,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>3872</w:t>
      </w:r>
      <w:r w:rsidR="005E58A7">
        <w:rPr>
          <w:rFonts w:ascii="Times New Roman" w:hAnsi="Times New Roman" w:cs="Times New Roman"/>
          <w:sz w:val="28"/>
          <w:szCs w:val="28"/>
        </w:rPr>
        <w:t>;</w:t>
      </w:r>
      <w:r w:rsidR="00D35B31" w:rsidRPr="007F26F5">
        <w:rPr>
          <w:rFonts w:ascii="Times New Roman" w:hAnsi="Times New Roman" w:cs="Times New Roman"/>
          <w:sz w:val="28"/>
          <w:szCs w:val="28"/>
        </w:rPr>
        <w:t xml:space="preserve">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27,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4199, 4253, 4254, 4298; 2017,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>15, 41;</w:t>
      </w:r>
      <w:r w:rsidR="00D35B31" w:rsidRPr="007F26F5">
        <w:rPr>
          <w:rFonts w:ascii="Times New Roman" w:hAnsi="Times New Roman" w:cs="Times New Roman"/>
          <w:sz w:val="28"/>
          <w:szCs w:val="28"/>
        </w:rPr>
        <w:t xml:space="preserve">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9,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>1277</w:t>
      </w:r>
      <w:r w:rsidR="005E58A7">
        <w:rPr>
          <w:rFonts w:ascii="Times New Roman" w:hAnsi="Times New Roman" w:cs="Times New Roman"/>
          <w:sz w:val="28"/>
          <w:szCs w:val="28"/>
        </w:rPr>
        <w:t>;</w:t>
      </w:r>
      <w:r w:rsidRPr="007F26F5">
        <w:rPr>
          <w:rFonts w:ascii="Times New Roman" w:hAnsi="Times New Roman" w:cs="Times New Roman"/>
          <w:sz w:val="28"/>
          <w:szCs w:val="28"/>
        </w:rPr>
        <w:t xml:space="preserve">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14,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>2004</w:t>
      </w:r>
      <w:r w:rsidR="005E58A7">
        <w:rPr>
          <w:rFonts w:ascii="Times New Roman" w:hAnsi="Times New Roman" w:cs="Times New Roman"/>
          <w:sz w:val="28"/>
          <w:szCs w:val="28"/>
        </w:rPr>
        <w:t>;</w:t>
      </w:r>
      <w:r w:rsidRPr="007F26F5">
        <w:rPr>
          <w:rFonts w:ascii="Times New Roman" w:hAnsi="Times New Roman" w:cs="Times New Roman"/>
          <w:sz w:val="28"/>
          <w:szCs w:val="28"/>
        </w:rPr>
        <w:t xml:space="preserve">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24,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3475;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31,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4780, 4747; 2018,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1,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 xml:space="preserve">59, 87, 88, 90; </w:t>
      </w:r>
      <w:r w:rsidR="00BC3EF9">
        <w:rPr>
          <w:rFonts w:ascii="Times New Roman" w:hAnsi="Times New Roman" w:cs="Times New Roman"/>
          <w:sz w:val="28"/>
          <w:szCs w:val="28"/>
        </w:rPr>
        <w:t>№ </w:t>
      </w:r>
      <w:r w:rsidRPr="007F26F5">
        <w:rPr>
          <w:rFonts w:ascii="Times New Roman" w:hAnsi="Times New Roman" w:cs="Times New Roman"/>
          <w:sz w:val="28"/>
          <w:szCs w:val="28"/>
        </w:rPr>
        <w:t xml:space="preserve">27, </w:t>
      </w:r>
      <w:r w:rsidR="00BC3EF9">
        <w:rPr>
          <w:rFonts w:ascii="Times New Roman" w:hAnsi="Times New Roman" w:cs="Times New Roman"/>
          <w:sz w:val="28"/>
          <w:szCs w:val="28"/>
        </w:rPr>
        <w:t>ст. </w:t>
      </w:r>
      <w:r w:rsidRPr="007F26F5">
        <w:rPr>
          <w:rFonts w:ascii="Times New Roman" w:hAnsi="Times New Roman" w:cs="Times New Roman"/>
          <w:sz w:val="28"/>
          <w:szCs w:val="28"/>
        </w:rPr>
        <w:t>3957) следующие изменения:</w:t>
      </w:r>
    </w:p>
    <w:p w:rsidR="00934A4A" w:rsidRPr="007F26F5" w:rsidRDefault="00934A4A" w:rsidP="00F637E6">
      <w:pPr>
        <w:ind w:firstLine="709"/>
        <w:jc w:val="both"/>
        <w:rPr>
          <w:rStyle w:val="blk"/>
          <w:sz w:val="28"/>
          <w:szCs w:val="28"/>
        </w:rPr>
      </w:pPr>
      <w:r w:rsidRPr="007F26F5">
        <w:rPr>
          <w:rStyle w:val="blk"/>
          <w:sz w:val="28"/>
          <w:szCs w:val="28"/>
        </w:rPr>
        <w:t>1)</w:t>
      </w:r>
      <w:r w:rsidR="00BC3EF9">
        <w:rPr>
          <w:rStyle w:val="blk"/>
          <w:sz w:val="28"/>
          <w:szCs w:val="28"/>
        </w:rPr>
        <w:t> </w:t>
      </w:r>
      <w:r w:rsidRPr="007F26F5">
        <w:rPr>
          <w:rStyle w:val="blk"/>
          <w:sz w:val="28"/>
          <w:szCs w:val="28"/>
        </w:rPr>
        <w:t xml:space="preserve">пункт 9 части 2 статьи 1 дополнить словами </w:t>
      </w:r>
      <w:r w:rsidR="00D35B31" w:rsidRPr="007F26F5">
        <w:rPr>
          <w:rStyle w:val="blk"/>
          <w:sz w:val="28"/>
          <w:szCs w:val="28"/>
        </w:rPr>
        <w:t>"</w:t>
      </w:r>
      <w:r w:rsidRPr="007F26F5">
        <w:rPr>
          <w:rStyle w:val="blk"/>
          <w:sz w:val="28"/>
          <w:szCs w:val="28"/>
        </w:rPr>
        <w:t>, выбор</w:t>
      </w:r>
      <w:r w:rsidR="00BC3EF9">
        <w:rPr>
          <w:rStyle w:val="blk"/>
          <w:sz w:val="28"/>
          <w:szCs w:val="28"/>
        </w:rPr>
        <w:t>ов</w:t>
      </w:r>
      <w:r w:rsidRPr="007F26F5">
        <w:rPr>
          <w:rStyle w:val="blk"/>
          <w:sz w:val="28"/>
          <w:szCs w:val="28"/>
        </w:rPr>
        <w:t xml:space="preserve"> в органы государственной власти субъектов Российской Федерации, а также комиссиями референдума при проведении референдума Российской Федерации </w:t>
      </w:r>
      <w:r w:rsidR="00F25848">
        <w:rPr>
          <w:rStyle w:val="blk"/>
          <w:sz w:val="28"/>
          <w:szCs w:val="28"/>
        </w:rPr>
        <w:br/>
      </w:r>
      <w:r w:rsidRPr="007F26F5">
        <w:rPr>
          <w:rStyle w:val="blk"/>
          <w:sz w:val="28"/>
          <w:szCs w:val="28"/>
        </w:rPr>
        <w:t>и референдумов субъектов Российской Федерации</w:t>
      </w:r>
      <w:r w:rsidR="00D35B31" w:rsidRPr="007F26F5">
        <w:rPr>
          <w:rStyle w:val="blk"/>
          <w:sz w:val="28"/>
          <w:szCs w:val="28"/>
        </w:rPr>
        <w:t>"</w:t>
      </w:r>
      <w:r w:rsidRPr="007F26F5">
        <w:rPr>
          <w:rStyle w:val="blk"/>
          <w:sz w:val="28"/>
          <w:szCs w:val="28"/>
        </w:rPr>
        <w:t>;</w:t>
      </w:r>
    </w:p>
    <w:p w:rsidR="00934A4A" w:rsidRPr="007F26F5" w:rsidRDefault="00934A4A" w:rsidP="00F637E6">
      <w:pPr>
        <w:ind w:firstLine="709"/>
        <w:jc w:val="both"/>
        <w:rPr>
          <w:rStyle w:val="blk"/>
          <w:sz w:val="28"/>
          <w:szCs w:val="28"/>
        </w:rPr>
      </w:pPr>
      <w:r w:rsidRPr="007F26F5">
        <w:rPr>
          <w:rStyle w:val="blk"/>
          <w:sz w:val="28"/>
          <w:szCs w:val="28"/>
        </w:rPr>
        <w:t>2)</w:t>
      </w:r>
      <w:r w:rsidR="00BC3EF9">
        <w:rPr>
          <w:rStyle w:val="blk"/>
          <w:sz w:val="28"/>
          <w:szCs w:val="28"/>
        </w:rPr>
        <w:t> </w:t>
      </w:r>
      <w:r w:rsidRPr="007F26F5">
        <w:rPr>
          <w:rStyle w:val="blk"/>
          <w:sz w:val="28"/>
          <w:szCs w:val="28"/>
        </w:rPr>
        <w:t xml:space="preserve">в пункте 30 части 1 статьи 93 слова </w:t>
      </w:r>
      <w:r w:rsidR="00D35B31" w:rsidRPr="007F26F5">
        <w:rPr>
          <w:rStyle w:val="blk"/>
          <w:sz w:val="28"/>
          <w:szCs w:val="28"/>
        </w:rPr>
        <w:t>"</w:t>
      </w:r>
      <w:r w:rsidRPr="007F26F5">
        <w:rPr>
          <w:rStyle w:val="blk"/>
          <w:sz w:val="28"/>
          <w:szCs w:val="28"/>
        </w:rPr>
        <w:t xml:space="preserve">выборов в органы государственной власти субъектов Российской Федерации, референдума Российской Федерации и референдумов субъектов Российской Федерации, </w:t>
      </w:r>
      <w:r w:rsidR="00C3620A" w:rsidRPr="007F26F5">
        <w:rPr>
          <w:rStyle w:val="blk"/>
          <w:sz w:val="28"/>
          <w:szCs w:val="28"/>
        </w:rPr>
        <w:br/>
      </w:r>
      <w:r w:rsidRPr="007F26F5">
        <w:rPr>
          <w:rStyle w:val="blk"/>
          <w:sz w:val="28"/>
          <w:szCs w:val="28"/>
        </w:rPr>
        <w:t>а также при проведении</w:t>
      </w:r>
      <w:r w:rsidR="00D35B31" w:rsidRPr="007F26F5">
        <w:rPr>
          <w:rStyle w:val="blk"/>
          <w:sz w:val="28"/>
          <w:szCs w:val="28"/>
        </w:rPr>
        <w:t>"</w:t>
      </w:r>
      <w:r w:rsidRPr="007F26F5">
        <w:rPr>
          <w:rStyle w:val="blk"/>
          <w:sz w:val="28"/>
          <w:szCs w:val="28"/>
        </w:rPr>
        <w:t xml:space="preserve"> исключить.</w:t>
      </w:r>
    </w:p>
    <w:p w:rsidR="00934A4A" w:rsidRPr="007F26F5" w:rsidRDefault="00934A4A" w:rsidP="00F637E6">
      <w:pPr>
        <w:ind w:firstLine="709"/>
        <w:jc w:val="both"/>
        <w:rPr>
          <w:sz w:val="28"/>
          <w:szCs w:val="28"/>
        </w:rPr>
      </w:pPr>
    </w:p>
    <w:p w:rsidR="00934A4A" w:rsidRPr="007F26F5" w:rsidRDefault="00934A4A" w:rsidP="00F637E6">
      <w:pPr>
        <w:pStyle w:val="2"/>
        <w:keepNext/>
        <w:ind w:firstLine="709"/>
        <w:rPr>
          <w:b/>
          <w:szCs w:val="28"/>
        </w:rPr>
      </w:pPr>
      <w:r w:rsidRPr="007F26F5">
        <w:rPr>
          <w:b/>
          <w:szCs w:val="28"/>
        </w:rPr>
        <w:lastRenderedPageBreak/>
        <w:t>Статья 2</w:t>
      </w:r>
    </w:p>
    <w:p w:rsidR="00F800A5" w:rsidRPr="00BC3EF9" w:rsidRDefault="00F800A5" w:rsidP="00F637E6">
      <w:pPr>
        <w:pStyle w:val="2"/>
        <w:keepNext/>
        <w:ind w:firstLine="709"/>
        <w:rPr>
          <w:szCs w:val="28"/>
        </w:rPr>
      </w:pPr>
    </w:p>
    <w:p w:rsidR="00934A4A" w:rsidRPr="007F26F5" w:rsidRDefault="00934A4A" w:rsidP="00F637E6">
      <w:pPr>
        <w:ind w:firstLine="709"/>
        <w:jc w:val="both"/>
        <w:rPr>
          <w:rStyle w:val="blk"/>
          <w:sz w:val="28"/>
          <w:szCs w:val="28"/>
        </w:rPr>
      </w:pPr>
      <w:r w:rsidRPr="007F26F5">
        <w:rPr>
          <w:rStyle w:val="blk"/>
          <w:sz w:val="28"/>
          <w:szCs w:val="28"/>
        </w:rPr>
        <w:t xml:space="preserve">В пункте 10 статьи 57 Федерального закона от 12 июня 2002 года </w:t>
      </w:r>
      <w:r w:rsidR="00BC3EF9">
        <w:rPr>
          <w:rStyle w:val="blk"/>
          <w:sz w:val="28"/>
          <w:szCs w:val="28"/>
        </w:rPr>
        <w:br/>
        <w:t>№ </w:t>
      </w:r>
      <w:r w:rsidRPr="007F26F5">
        <w:rPr>
          <w:rStyle w:val="blk"/>
          <w:sz w:val="28"/>
          <w:szCs w:val="28"/>
        </w:rPr>
        <w:t xml:space="preserve">67-ФЗ </w:t>
      </w:r>
      <w:r w:rsidR="00D35B31" w:rsidRPr="007F26F5">
        <w:rPr>
          <w:rStyle w:val="blk"/>
          <w:sz w:val="28"/>
          <w:szCs w:val="28"/>
        </w:rPr>
        <w:t>"</w:t>
      </w:r>
      <w:r w:rsidRPr="007F26F5">
        <w:rPr>
          <w:rStyle w:val="blk"/>
          <w:sz w:val="28"/>
          <w:szCs w:val="28"/>
        </w:rPr>
        <w:t xml:space="preserve">Об основных гарантиях избирательных прав и права на участие </w:t>
      </w:r>
      <w:r w:rsidR="00BC3EF9">
        <w:rPr>
          <w:rStyle w:val="blk"/>
          <w:sz w:val="28"/>
          <w:szCs w:val="28"/>
        </w:rPr>
        <w:br/>
      </w:r>
      <w:r w:rsidRPr="007F26F5">
        <w:rPr>
          <w:rStyle w:val="blk"/>
          <w:sz w:val="28"/>
          <w:szCs w:val="28"/>
        </w:rPr>
        <w:t>в референдуме граждан Российской Федерации</w:t>
      </w:r>
      <w:r w:rsidR="00D35B31" w:rsidRPr="007F26F5">
        <w:rPr>
          <w:rStyle w:val="blk"/>
          <w:sz w:val="28"/>
          <w:szCs w:val="28"/>
        </w:rPr>
        <w:t>"</w:t>
      </w:r>
      <w:r w:rsidRPr="007F26F5">
        <w:rPr>
          <w:rStyle w:val="blk"/>
          <w:sz w:val="28"/>
          <w:szCs w:val="28"/>
        </w:rPr>
        <w:t xml:space="preserve"> </w:t>
      </w:r>
      <w:r w:rsidRPr="007F26F5">
        <w:rPr>
          <w:sz w:val="28"/>
          <w:szCs w:val="28"/>
        </w:rPr>
        <w:t xml:space="preserve">(Собрание законодательства Российской Федерации, 2002, </w:t>
      </w:r>
      <w:r w:rsidR="00BC3EF9">
        <w:rPr>
          <w:sz w:val="28"/>
          <w:szCs w:val="28"/>
        </w:rPr>
        <w:t>№ </w:t>
      </w:r>
      <w:r w:rsidRPr="007F26F5">
        <w:rPr>
          <w:sz w:val="28"/>
          <w:szCs w:val="28"/>
        </w:rPr>
        <w:t>24, ст.</w:t>
      </w:r>
      <w:r w:rsidR="00F25848">
        <w:rPr>
          <w:sz w:val="28"/>
          <w:szCs w:val="28"/>
        </w:rPr>
        <w:t> </w:t>
      </w:r>
      <w:r w:rsidRPr="007F26F5">
        <w:rPr>
          <w:sz w:val="28"/>
          <w:szCs w:val="28"/>
        </w:rPr>
        <w:t xml:space="preserve">2253; 2004, </w:t>
      </w:r>
      <w:r w:rsidR="00BC3EF9">
        <w:rPr>
          <w:sz w:val="28"/>
          <w:szCs w:val="28"/>
        </w:rPr>
        <w:t>№ </w:t>
      </w:r>
      <w:r w:rsidRPr="007F26F5">
        <w:rPr>
          <w:sz w:val="28"/>
          <w:szCs w:val="28"/>
        </w:rPr>
        <w:t xml:space="preserve">35, </w:t>
      </w:r>
      <w:r w:rsidR="00BC3EF9">
        <w:rPr>
          <w:sz w:val="28"/>
          <w:szCs w:val="28"/>
        </w:rPr>
        <w:t>ст. </w:t>
      </w:r>
      <w:r w:rsidRPr="007F26F5">
        <w:rPr>
          <w:sz w:val="28"/>
          <w:szCs w:val="28"/>
        </w:rPr>
        <w:t xml:space="preserve">3607; 2005, </w:t>
      </w:r>
      <w:r w:rsidR="00BC3EF9">
        <w:rPr>
          <w:sz w:val="28"/>
          <w:szCs w:val="28"/>
        </w:rPr>
        <w:t>№ </w:t>
      </w:r>
      <w:r w:rsidRPr="007F26F5">
        <w:rPr>
          <w:sz w:val="28"/>
          <w:szCs w:val="28"/>
        </w:rPr>
        <w:t xml:space="preserve">30, </w:t>
      </w:r>
      <w:r w:rsidR="00BC3EF9">
        <w:rPr>
          <w:sz w:val="28"/>
          <w:szCs w:val="28"/>
        </w:rPr>
        <w:t>ст. </w:t>
      </w:r>
      <w:r w:rsidRPr="007F26F5">
        <w:rPr>
          <w:sz w:val="28"/>
          <w:szCs w:val="28"/>
        </w:rPr>
        <w:t xml:space="preserve">3104; 2013, </w:t>
      </w:r>
      <w:r w:rsidR="00BC3EF9">
        <w:rPr>
          <w:sz w:val="28"/>
          <w:szCs w:val="28"/>
        </w:rPr>
        <w:t>№ </w:t>
      </w:r>
      <w:r w:rsidRPr="007F26F5">
        <w:rPr>
          <w:sz w:val="28"/>
          <w:szCs w:val="28"/>
        </w:rPr>
        <w:t xml:space="preserve">14, </w:t>
      </w:r>
      <w:r w:rsidR="00BC3EF9">
        <w:rPr>
          <w:sz w:val="28"/>
          <w:szCs w:val="28"/>
        </w:rPr>
        <w:t>ст. </w:t>
      </w:r>
      <w:r w:rsidRPr="007F26F5">
        <w:rPr>
          <w:sz w:val="28"/>
          <w:szCs w:val="28"/>
        </w:rPr>
        <w:t xml:space="preserve">1648; </w:t>
      </w:r>
      <w:r w:rsidR="00BC3EF9">
        <w:rPr>
          <w:sz w:val="28"/>
          <w:szCs w:val="28"/>
        </w:rPr>
        <w:t>№ </w:t>
      </w:r>
      <w:r w:rsidRPr="007F26F5">
        <w:rPr>
          <w:sz w:val="28"/>
          <w:szCs w:val="28"/>
        </w:rPr>
        <w:t xml:space="preserve">52, </w:t>
      </w:r>
      <w:r w:rsidR="00BC3EF9">
        <w:rPr>
          <w:sz w:val="28"/>
          <w:szCs w:val="28"/>
        </w:rPr>
        <w:t>ст. </w:t>
      </w:r>
      <w:r w:rsidRPr="007F26F5">
        <w:rPr>
          <w:sz w:val="28"/>
          <w:szCs w:val="28"/>
        </w:rPr>
        <w:t xml:space="preserve">6961; 2014, </w:t>
      </w:r>
      <w:r w:rsidR="00BC3EF9">
        <w:rPr>
          <w:sz w:val="28"/>
          <w:szCs w:val="28"/>
        </w:rPr>
        <w:t>№ </w:t>
      </w:r>
      <w:r w:rsidRPr="007F26F5">
        <w:rPr>
          <w:sz w:val="28"/>
          <w:szCs w:val="28"/>
        </w:rPr>
        <w:t xml:space="preserve">48, </w:t>
      </w:r>
      <w:r w:rsidR="00BC3EF9">
        <w:rPr>
          <w:sz w:val="28"/>
          <w:szCs w:val="28"/>
        </w:rPr>
        <w:t>ст. </w:t>
      </w:r>
      <w:r w:rsidRPr="007F26F5">
        <w:rPr>
          <w:sz w:val="28"/>
          <w:szCs w:val="28"/>
        </w:rPr>
        <w:t xml:space="preserve">6636; 2015, </w:t>
      </w:r>
      <w:r w:rsidR="00BC3EF9">
        <w:rPr>
          <w:sz w:val="28"/>
          <w:szCs w:val="28"/>
        </w:rPr>
        <w:t>№ </w:t>
      </w:r>
      <w:r w:rsidRPr="007F26F5">
        <w:rPr>
          <w:sz w:val="28"/>
          <w:szCs w:val="28"/>
        </w:rPr>
        <w:t xml:space="preserve">14, </w:t>
      </w:r>
      <w:r w:rsidR="00BC3EF9">
        <w:rPr>
          <w:sz w:val="28"/>
          <w:szCs w:val="28"/>
        </w:rPr>
        <w:t>ст. </w:t>
      </w:r>
      <w:r w:rsidRPr="007F26F5">
        <w:rPr>
          <w:sz w:val="28"/>
          <w:szCs w:val="28"/>
        </w:rPr>
        <w:t xml:space="preserve">2015; 2016, </w:t>
      </w:r>
      <w:r w:rsidR="00BC3EF9">
        <w:rPr>
          <w:sz w:val="28"/>
          <w:szCs w:val="28"/>
        </w:rPr>
        <w:t>№ </w:t>
      </w:r>
      <w:r w:rsidRPr="007F26F5">
        <w:rPr>
          <w:sz w:val="28"/>
          <w:szCs w:val="28"/>
        </w:rPr>
        <w:t xml:space="preserve">11, </w:t>
      </w:r>
      <w:r w:rsidR="00BC3EF9">
        <w:rPr>
          <w:sz w:val="28"/>
          <w:szCs w:val="28"/>
        </w:rPr>
        <w:t>ст. </w:t>
      </w:r>
      <w:r w:rsidRPr="007F26F5">
        <w:rPr>
          <w:sz w:val="28"/>
          <w:szCs w:val="28"/>
        </w:rPr>
        <w:t xml:space="preserve">1493; 2017, </w:t>
      </w:r>
      <w:r w:rsidR="00BC3EF9">
        <w:rPr>
          <w:sz w:val="28"/>
          <w:szCs w:val="28"/>
        </w:rPr>
        <w:t>№ </w:t>
      </w:r>
      <w:r w:rsidRPr="007F26F5">
        <w:rPr>
          <w:sz w:val="28"/>
          <w:szCs w:val="28"/>
        </w:rPr>
        <w:t xml:space="preserve">1, </w:t>
      </w:r>
      <w:r w:rsidR="00BC3EF9">
        <w:rPr>
          <w:sz w:val="28"/>
          <w:szCs w:val="28"/>
        </w:rPr>
        <w:t>ст. </w:t>
      </w:r>
      <w:r w:rsidRPr="007F26F5">
        <w:rPr>
          <w:sz w:val="28"/>
          <w:szCs w:val="28"/>
        </w:rPr>
        <w:t xml:space="preserve">15; 2018, </w:t>
      </w:r>
      <w:r w:rsidR="00BC3EF9">
        <w:rPr>
          <w:sz w:val="28"/>
          <w:szCs w:val="28"/>
        </w:rPr>
        <w:t>№ </w:t>
      </w:r>
      <w:r w:rsidRPr="007F26F5">
        <w:rPr>
          <w:sz w:val="28"/>
          <w:szCs w:val="28"/>
        </w:rPr>
        <w:t xml:space="preserve">28, </w:t>
      </w:r>
      <w:r w:rsidR="00BC3EF9">
        <w:rPr>
          <w:sz w:val="28"/>
          <w:szCs w:val="28"/>
        </w:rPr>
        <w:t>ст. </w:t>
      </w:r>
      <w:r w:rsidRPr="007F26F5">
        <w:rPr>
          <w:sz w:val="28"/>
          <w:szCs w:val="28"/>
        </w:rPr>
        <w:t xml:space="preserve">4148) </w:t>
      </w:r>
      <w:r w:rsidRPr="007F26F5">
        <w:rPr>
          <w:rStyle w:val="blk"/>
          <w:sz w:val="28"/>
          <w:szCs w:val="28"/>
        </w:rPr>
        <w:t xml:space="preserve">слова </w:t>
      </w:r>
      <w:r w:rsidR="00D35B31" w:rsidRPr="007F26F5">
        <w:rPr>
          <w:rStyle w:val="blk"/>
          <w:sz w:val="28"/>
          <w:szCs w:val="28"/>
        </w:rPr>
        <w:t>"</w:t>
      </w:r>
      <w:r w:rsidRPr="007F26F5">
        <w:rPr>
          <w:rStyle w:val="blk"/>
          <w:sz w:val="28"/>
          <w:szCs w:val="28"/>
        </w:rPr>
        <w:t>выборов в органы государственной власти субъектов Российской Федерации, референдума Российской Федерации и референдумов субъектов Российской Федерации, а также при проведении</w:t>
      </w:r>
      <w:r w:rsidR="00D35B31" w:rsidRPr="007F26F5">
        <w:rPr>
          <w:rStyle w:val="blk"/>
          <w:sz w:val="28"/>
          <w:szCs w:val="28"/>
        </w:rPr>
        <w:t>"</w:t>
      </w:r>
      <w:r w:rsidRPr="007F26F5">
        <w:rPr>
          <w:rStyle w:val="blk"/>
          <w:sz w:val="28"/>
          <w:szCs w:val="28"/>
        </w:rPr>
        <w:t xml:space="preserve"> исключить.</w:t>
      </w:r>
    </w:p>
    <w:p w:rsidR="00934A4A" w:rsidRPr="007F26F5" w:rsidRDefault="00934A4A" w:rsidP="00F637E6">
      <w:pPr>
        <w:ind w:firstLine="709"/>
        <w:jc w:val="both"/>
        <w:rPr>
          <w:rStyle w:val="blk"/>
          <w:sz w:val="28"/>
          <w:szCs w:val="28"/>
        </w:rPr>
      </w:pPr>
    </w:p>
    <w:p w:rsidR="00F800A5" w:rsidRPr="007F26F5" w:rsidRDefault="00934A4A" w:rsidP="00F637E6">
      <w:pPr>
        <w:ind w:firstLine="709"/>
        <w:jc w:val="both"/>
        <w:rPr>
          <w:rStyle w:val="blk"/>
          <w:b/>
          <w:sz w:val="28"/>
          <w:szCs w:val="28"/>
        </w:rPr>
      </w:pPr>
      <w:r w:rsidRPr="007F26F5">
        <w:rPr>
          <w:rStyle w:val="blk"/>
          <w:b/>
          <w:sz w:val="28"/>
          <w:szCs w:val="28"/>
        </w:rPr>
        <w:t>Статья 3</w:t>
      </w:r>
    </w:p>
    <w:p w:rsidR="00F800A5" w:rsidRPr="007F26F5" w:rsidRDefault="00F800A5" w:rsidP="00F637E6">
      <w:pPr>
        <w:ind w:firstLine="709"/>
        <w:jc w:val="both"/>
        <w:rPr>
          <w:rStyle w:val="blk"/>
          <w:b/>
          <w:sz w:val="28"/>
          <w:szCs w:val="28"/>
        </w:rPr>
      </w:pPr>
    </w:p>
    <w:p w:rsidR="00934A4A" w:rsidRPr="007F26F5" w:rsidRDefault="00934A4A" w:rsidP="00F637E6">
      <w:pPr>
        <w:ind w:firstLine="709"/>
        <w:jc w:val="both"/>
        <w:rPr>
          <w:sz w:val="28"/>
          <w:szCs w:val="28"/>
        </w:rPr>
      </w:pPr>
      <w:r w:rsidRPr="007F26F5">
        <w:rPr>
          <w:rStyle w:val="blk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C962F4" w:rsidRDefault="00C962F4" w:rsidP="00F637E6">
      <w:pPr>
        <w:jc w:val="both"/>
        <w:rPr>
          <w:sz w:val="28"/>
          <w:szCs w:val="28"/>
        </w:rPr>
      </w:pPr>
    </w:p>
    <w:p w:rsidR="00C962F4" w:rsidRDefault="00C962F4" w:rsidP="00F637E6">
      <w:pPr>
        <w:jc w:val="both"/>
        <w:rPr>
          <w:sz w:val="28"/>
          <w:szCs w:val="28"/>
        </w:rPr>
      </w:pPr>
    </w:p>
    <w:p w:rsidR="00C962F4" w:rsidRDefault="00C962F4" w:rsidP="00F637E6">
      <w:pPr>
        <w:jc w:val="both"/>
        <w:rPr>
          <w:sz w:val="28"/>
          <w:szCs w:val="28"/>
        </w:rPr>
      </w:pPr>
    </w:p>
    <w:p w:rsidR="00C962F4" w:rsidRPr="00011C85" w:rsidRDefault="00C962F4" w:rsidP="00F637E6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C962F4" w:rsidRPr="00011C85" w:rsidRDefault="00C962F4" w:rsidP="00F637E6">
      <w:pPr>
        <w:tabs>
          <w:tab w:val="right" w:pos="9639"/>
        </w:tabs>
        <w:jc w:val="both"/>
        <w:rPr>
          <w:sz w:val="28"/>
          <w:szCs w:val="28"/>
        </w:rPr>
        <w:sectPr w:rsidR="00C962F4" w:rsidRPr="00011C85" w:rsidSect="001F173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F800A5" w:rsidRPr="00C962F4" w:rsidRDefault="00F800A5" w:rsidP="00F637E6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C962F4">
        <w:rPr>
          <w:b/>
          <w:sz w:val="26"/>
          <w:szCs w:val="26"/>
        </w:rPr>
        <w:lastRenderedPageBreak/>
        <w:t>ПОЯСНИТЕЛЬНАЯ ЗАПИСКА</w:t>
      </w:r>
      <w:r w:rsidR="00C962F4" w:rsidRPr="00C962F4">
        <w:rPr>
          <w:b/>
          <w:sz w:val="26"/>
          <w:szCs w:val="26"/>
        </w:rPr>
        <w:t xml:space="preserve"> </w:t>
      </w:r>
      <w:r w:rsidR="00C962F4" w:rsidRPr="00C962F4">
        <w:rPr>
          <w:b/>
          <w:sz w:val="26"/>
          <w:szCs w:val="26"/>
        </w:rPr>
        <w:br/>
      </w:r>
      <w:r w:rsidRPr="00C962F4">
        <w:rPr>
          <w:b/>
          <w:sz w:val="26"/>
          <w:szCs w:val="26"/>
        </w:rPr>
        <w:t>к проекту</w:t>
      </w:r>
      <w:r w:rsidR="00C962F4" w:rsidRPr="00C962F4">
        <w:rPr>
          <w:b/>
          <w:sz w:val="26"/>
          <w:szCs w:val="26"/>
        </w:rPr>
        <w:t xml:space="preserve"> </w:t>
      </w:r>
      <w:r w:rsidRPr="00C962F4">
        <w:rPr>
          <w:b/>
          <w:sz w:val="26"/>
          <w:szCs w:val="26"/>
        </w:rPr>
        <w:t>федерального закона</w:t>
      </w:r>
      <w:r w:rsidR="00C962F4" w:rsidRPr="00C962F4">
        <w:rPr>
          <w:b/>
          <w:sz w:val="26"/>
          <w:szCs w:val="26"/>
        </w:rPr>
        <w:t xml:space="preserve"> </w:t>
      </w:r>
      <w:r w:rsidR="00D35B31" w:rsidRPr="00C962F4">
        <w:rPr>
          <w:rFonts w:eastAsiaTheme="minorHAnsi"/>
          <w:b/>
          <w:sz w:val="26"/>
          <w:szCs w:val="26"/>
          <w:lang w:eastAsia="en-US"/>
        </w:rPr>
        <w:t>"</w:t>
      </w:r>
      <w:r w:rsidRPr="00C962F4">
        <w:rPr>
          <w:rFonts w:eastAsiaTheme="minorHAnsi"/>
          <w:b/>
          <w:sz w:val="26"/>
          <w:szCs w:val="26"/>
          <w:lang w:eastAsia="en-US"/>
        </w:rPr>
        <w:t xml:space="preserve">О внесении изменений в статью 57 Федерального закона </w:t>
      </w:r>
      <w:r w:rsidR="00D35B31" w:rsidRPr="00C962F4">
        <w:rPr>
          <w:rFonts w:eastAsiaTheme="minorHAnsi"/>
          <w:b/>
          <w:sz w:val="26"/>
          <w:szCs w:val="26"/>
          <w:lang w:eastAsia="en-US"/>
        </w:rPr>
        <w:t>"</w:t>
      </w:r>
      <w:r w:rsidRPr="00C962F4">
        <w:rPr>
          <w:rFonts w:eastAsiaTheme="minorHAnsi"/>
          <w:b/>
          <w:sz w:val="26"/>
          <w:szCs w:val="26"/>
          <w:lang w:eastAsia="en-US"/>
        </w:rPr>
        <w:t xml:space="preserve">Об основных гарантиях избирательных прав </w:t>
      </w:r>
      <w:r w:rsidR="00C962F4">
        <w:rPr>
          <w:rFonts w:eastAsiaTheme="minorHAnsi"/>
          <w:b/>
          <w:sz w:val="26"/>
          <w:szCs w:val="26"/>
          <w:lang w:eastAsia="en-US"/>
        </w:rPr>
        <w:br/>
      </w:r>
      <w:r w:rsidRPr="00C962F4">
        <w:rPr>
          <w:rFonts w:eastAsiaTheme="minorHAnsi"/>
          <w:b/>
          <w:sz w:val="26"/>
          <w:szCs w:val="26"/>
          <w:lang w:eastAsia="en-US"/>
        </w:rPr>
        <w:t>и права на участие в референдуме граждан Российской Федерации</w:t>
      </w:r>
      <w:r w:rsidR="00C962F4">
        <w:rPr>
          <w:rFonts w:eastAsiaTheme="minorHAnsi"/>
          <w:b/>
          <w:sz w:val="26"/>
          <w:szCs w:val="26"/>
          <w:lang w:eastAsia="en-US"/>
        </w:rPr>
        <w:t>"</w:t>
      </w:r>
      <w:r w:rsidRPr="00C962F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C962F4">
        <w:rPr>
          <w:rFonts w:eastAsiaTheme="minorHAnsi"/>
          <w:b/>
          <w:sz w:val="26"/>
          <w:szCs w:val="26"/>
          <w:lang w:eastAsia="en-US"/>
        </w:rPr>
        <w:br/>
      </w:r>
      <w:r w:rsidRPr="00C962F4">
        <w:rPr>
          <w:rFonts w:eastAsiaTheme="minorHAnsi"/>
          <w:b/>
          <w:sz w:val="26"/>
          <w:szCs w:val="26"/>
          <w:lang w:eastAsia="en-US"/>
        </w:rPr>
        <w:t xml:space="preserve">и </w:t>
      </w:r>
      <w:r w:rsidR="0021675D">
        <w:rPr>
          <w:rFonts w:eastAsiaTheme="minorHAnsi"/>
          <w:b/>
          <w:sz w:val="26"/>
          <w:szCs w:val="26"/>
          <w:lang w:eastAsia="en-US"/>
        </w:rPr>
        <w:t xml:space="preserve">в </w:t>
      </w:r>
      <w:r w:rsidRPr="00C962F4">
        <w:rPr>
          <w:rFonts w:eastAsiaTheme="minorHAnsi"/>
          <w:b/>
          <w:sz w:val="26"/>
          <w:szCs w:val="26"/>
          <w:lang w:eastAsia="en-US"/>
        </w:rPr>
        <w:t xml:space="preserve">статьи 1 и 93 Федерального закона </w:t>
      </w:r>
      <w:r w:rsidR="00D35B31" w:rsidRPr="00C962F4">
        <w:rPr>
          <w:rFonts w:eastAsiaTheme="minorHAnsi"/>
          <w:b/>
          <w:sz w:val="26"/>
          <w:szCs w:val="26"/>
          <w:lang w:eastAsia="en-US"/>
        </w:rPr>
        <w:t>"</w:t>
      </w:r>
      <w:r w:rsidRPr="00C962F4">
        <w:rPr>
          <w:rFonts w:eastAsiaTheme="minorHAnsi"/>
          <w:b/>
          <w:sz w:val="26"/>
          <w:szCs w:val="26"/>
          <w:lang w:eastAsia="en-US"/>
        </w:rPr>
        <w:t xml:space="preserve">О контрактной системе </w:t>
      </w:r>
      <w:r w:rsidR="00C962F4">
        <w:rPr>
          <w:rFonts w:eastAsiaTheme="minorHAnsi"/>
          <w:b/>
          <w:sz w:val="26"/>
          <w:szCs w:val="26"/>
          <w:lang w:eastAsia="en-US"/>
        </w:rPr>
        <w:br/>
      </w:r>
      <w:r w:rsidRPr="00C962F4">
        <w:rPr>
          <w:rFonts w:eastAsiaTheme="minorHAnsi"/>
          <w:b/>
          <w:sz w:val="26"/>
          <w:szCs w:val="26"/>
          <w:lang w:eastAsia="en-US"/>
        </w:rPr>
        <w:t xml:space="preserve">в сфере закупок товаров, работ, услуг для обеспечения </w:t>
      </w:r>
      <w:r w:rsidR="00C962F4">
        <w:rPr>
          <w:rFonts w:eastAsiaTheme="minorHAnsi"/>
          <w:b/>
          <w:sz w:val="26"/>
          <w:szCs w:val="26"/>
          <w:lang w:eastAsia="en-US"/>
        </w:rPr>
        <w:br/>
      </w:r>
      <w:r w:rsidRPr="00C962F4">
        <w:rPr>
          <w:rFonts w:eastAsiaTheme="minorHAnsi"/>
          <w:b/>
          <w:sz w:val="26"/>
          <w:szCs w:val="26"/>
          <w:lang w:eastAsia="en-US"/>
        </w:rPr>
        <w:t>государственных и муниципальных нужд</w:t>
      </w:r>
      <w:r w:rsidR="00D35B31" w:rsidRPr="00C962F4">
        <w:rPr>
          <w:rFonts w:eastAsiaTheme="minorHAnsi"/>
          <w:b/>
          <w:sz w:val="26"/>
          <w:szCs w:val="26"/>
          <w:lang w:eastAsia="en-US"/>
        </w:rPr>
        <w:t>"</w:t>
      </w:r>
    </w:p>
    <w:p w:rsidR="00F800A5" w:rsidRPr="007F26F5" w:rsidRDefault="00F800A5" w:rsidP="00F637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00A5" w:rsidRPr="007F26F5" w:rsidRDefault="00F800A5" w:rsidP="00F637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00A5" w:rsidRPr="007F26F5" w:rsidRDefault="00957E69" w:rsidP="00F63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F800A5" w:rsidRPr="007F26F5">
          <w:rPr>
            <w:sz w:val="28"/>
            <w:szCs w:val="28"/>
          </w:rPr>
          <w:t xml:space="preserve">Статьей </w:t>
        </w:r>
      </w:hyperlink>
      <w:r w:rsidR="00F800A5" w:rsidRPr="007F26F5">
        <w:rPr>
          <w:sz w:val="28"/>
          <w:szCs w:val="28"/>
        </w:rPr>
        <w:t xml:space="preserve">57 Федерального закона </w:t>
      </w:r>
      <w:r w:rsidR="00F800A5" w:rsidRPr="007F26F5">
        <w:rPr>
          <w:rStyle w:val="blk"/>
          <w:sz w:val="28"/>
          <w:szCs w:val="28"/>
        </w:rPr>
        <w:t xml:space="preserve">от 12 июня 2002 года № 67-ФЗ </w:t>
      </w:r>
      <w:r w:rsidR="00C962F4">
        <w:rPr>
          <w:rStyle w:val="blk"/>
          <w:sz w:val="28"/>
          <w:szCs w:val="28"/>
        </w:rPr>
        <w:br/>
      </w:r>
      <w:r w:rsidR="00D35B31" w:rsidRPr="007F26F5">
        <w:rPr>
          <w:rStyle w:val="blk"/>
          <w:sz w:val="28"/>
          <w:szCs w:val="28"/>
        </w:rPr>
        <w:t>"</w:t>
      </w:r>
      <w:r w:rsidR="00F800A5" w:rsidRPr="007F26F5">
        <w:rPr>
          <w:rStyle w:val="blk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35B31" w:rsidRPr="007F26F5">
        <w:rPr>
          <w:rStyle w:val="blk"/>
          <w:sz w:val="28"/>
          <w:szCs w:val="28"/>
        </w:rPr>
        <w:t>"</w:t>
      </w:r>
      <w:r w:rsidR="00F800A5" w:rsidRPr="007F26F5">
        <w:rPr>
          <w:sz w:val="28"/>
          <w:szCs w:val="28"/>
        </w:rPr>
        <w:t xml:space="preserve"> (далее – Федеральный закон № 67-ФЗ) установлено, что </w:t>
      </w:r>
      <w:r w:rsidR="00F800A5" w:rsidRPr="007F26F5">
        <w:rPr>
          <w:rFonts w:eastAsiaTheme="minorHAnsi"/>
          <w:sz w:val="28"/>
          <w:szCs w:val="28"/>
          <w:lang w:eastAsia="en-US"/>
        </w:rPr>
        <w:t xml:space="preserve">закупки бюллетеней, открепительных удостоверений, специальных знаков (марок), информационных материалов, размещаемых </w:t>
      </w:r>
      <w:r w:rsidR="00C962F4">
        <w:rPr>
          <w:rFonts w:eastAsiaTheme="minorHAnsi"/>
          <w:sz w:val="28"/>
          <w:szCs w:val="28"/>
          <w:lang w:eastAsia="en-US"/>
        </w:rPr>
        <w:br/>
      </w:r>
      <w:r w:rsidR="00F800A5" w:rsidRPr="007F26F5">
        <w:rPr>
          <w:rFonts w:eastAsiaTheme="minorHAnsi"/>
          <w:sz w:val="28"/>
          <w:szCs w:val="28"/>
          <w:lang w:eastAsia="en-US"/>
        </w:rPr>
        <w:t>в помещениях избирательных комиссий, комиссий референдума и помещениях для голосования, услуг по доставке избирательной документации, документов, связанных с подготовкой и проведением референдума, иных отправлений избирательных комиссий, комиссий референдума, используемых при проведении выборов в органы государственной власти субъектов Российской Федерации, референдума Российской Федерации и референдумов субъектов Российской Федерации, а также при проведении выборов в органы местного самоуправления и местных референдумов в муниципальных образованиях, являющихся административными центрами (столицами) субъектов Российской Федерации, осуществляются организующей соответствующие выборы, референдум комиссией или по ее решению соответствующими нижестоящими комиссиями.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 xml:space="preserve">Такие закупки осуществляются на основании Федерального закона </w:t>
      </w:r>
      <w:r w:rsidR="00C962F4">
        <w:rPr>
          <w:sz w:val="28"/>
          <w:szCs w:val="28"/>
        </w:rPr>
        <w:br/>
        <w:t xml:space="preserve">от 5 апреля 2013 года </w:t>
      </w:r>
      <w:r w:rsidRPr="007F26F5">
        <w:rPr>
          <w:sz w:val="28"/>
          <w:szCs w:val="28"/>
        </w:rPr>
        <w:t xml:space="preserve">№ 44-ФЗ </w:t>
      </w:r>
      <w:r w:rsidR="00C962F4" w:rsidRPr="00C962F4">
        <w:rPr>
          <w:rFonts w:eastAsiaTheme="minorHAnsi"/>
          <w:sz w:val="28"/>
          <w:szCs w:val="26"/>
          <w:lang w:eastAsia="en-US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C962F4">
        <w:rPr>
          <w:rFonts w:eastAsiaTheme="minorHAnsi"/>
          <w:sz w:val="28"/>
          <w:szCs w:val="26"/>
          <w:lang w:eastAsia="en-US"/>
        </w:rPr>
        <w:t xml:space="preserve"> (далее – Федеральный закон № 44-ФЗ)</w:t>
      </w:r>
      <w:r w:rsidR="00C962F4" w:rsidRPr="008A69B3">
        <w:rPr>
          <w:rFonts w:eastAsiaTheme="minorHAnsi"/>
          <w:sz w:val="28"/>
          <w:szCs w:val="26"/>
          <w:lang w:eastAsia="en-US"/>
        </w:rPr>
        <w:t xml:space="preserve"> </w:t>
      </w:r>
      <w:r w:rsidRPr="007F26F5">
        <w:rPr>
          <w:sz w:val="28"/>
          <w:szCs w:val="28"/>
        </w:rPr>
        <w:t>у единственных поставщиков (подрядчиков, исполнителей),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лет. Приобретение бюллетеней, открепительных удостоверений, специальных знаков (марок), используемых при проведении иных выборов, референдумов, осуществляется организующей соответствующие выборы, референдум комиссией или по ее решению соответствующими нижестоящими комиссиями в соответствии</w:t>
      </w:r>
      <w:r w:rsidR="00C962F4">
        <w:rPr>
          <w:sz w:val="28"/>
          <w:szCs w:val="28"/>
        </w:rPr>
        <w:t xml:space="preserve"> </w:t>
      </w:r>
      <w:r w:rsidRPr="007F26F5">
        <w:rPr>
          <w:sz w:val="28"/>
          <w:szCs w:val="28"/>
        </w:rPr>
        <w:t>с Гражданским кодексом Российской Федерации.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>Согласно пунктам 6, 7, 9 части 2 статьи 1 Федерального закона № 44-ФЗ данный закон не применяется к отношениям, связанным с: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 xml:space="preserve">закупкой товаров, работ, услуг участковыми избирательными комиссиями, территориальными избирательными комиссиями, в том числе </w:t>
      </w:r>
      <w:r w:rsidR="00C962F4">
        <w:rPr>
          <w:sz w:val="28"/>
          <w:szCs w:val="28"/>
        </w:rPr>
        <w:br/>
      </w:r>
      <w:r w:rsidRPr="007F26F5">
        <w:rPr>
          <w:sz w:val="28"/>
          <w:szCs w:val="28"/>
        </w:rPr>
        <w:t xml:space="preserve">при возложении на них полномочий иной избирательной комиссии, окружными избирательными комиссиями, избирательными комиссиями муниципальных образований (за исключением избирательных комиссий муниципальных </w:t>
      </w:r>
      <w:r w:rsidRPr="007F26F5">
        <w:rPr>
          <w:sz w:val="28"/>
          <w:szCs w:val="28"/>
        </w:rPr>
        <w:lastRenderedPageBreak/>
        <w:t xml:space="preserve">образований, являющихся административными центрами (столицами) субъектов Российской Федерации) во исполнение полномочий, предусмотренных законодательством Российской Федерации о выборах </w:t>
      </w:r>
      <w:r w:rsidR="00C962F4">
        <w:rPr>
          <w:sz w:val="28"/>
          <w:szCs w:val="28"/>
        </w:rPr>
        <w:br/>
      </w:r>
      <w:r w:rsidRPr="007F26F5">
        <w:rPr>
          <w:sz w:val="28"/>
          <w:szCs w:val="28"/>
        </w:rPr>
        <w:t>и референдумах</w:t>
      </w:r>
      <w:r w:rsidR="00C962F4">
        <w:rPr>
          <w:sz w:val="28"/>
          <w:szCs w:val="28"/>
        </w:rPr>
        <w:t>;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 xml:space="preserve">привлечением избирательными комиссиями, комиссиями референдума граждан к выполнению работ и оказанию услуг, связанных с обеспечением полномочий избирательных комиссий, комиссий референдума в период подготовки и проведения выборов, референдума, по гражданско-правовым договорам, заключаемым с физическими лицами, в соответствии </w:t>
      </w:r>
      <w:r w:rsidR="00C962F4">
        <w:rPr>
          <w:sz w:val="28"/>
          <w:szCs w:val="28"/>
        </w:rPr>
        <w:br/>
      </w:r>
      <w:r w:rsidRPr="007F26F5">
        <w:rPr>
          <w:sz w:val="28"/>
          <w:szCs w:val="28"/>
        </w:rPr>
        <w:t>с Федеральным законом №</w:t>
      </w:r>
      <w:r w:rsidR="00C962F4">
        <w:rPr>
          <w:sz w:val="28"/>
          <w:szCs w:val="28"/>
        </w:rPr>
        <w:t> </w:t>
      </w:r>
      <w:r w:rsidRPr="007F26F5">
        <w:rPr>
          <w:sz w:val="28"/>
          <w:szCs w:val="28"/>
        </w:rPr>
        <w:t>67-ФЗ;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>закупкой товаров, работ, услуг Центральной избирательной комиссией Российской Федерации, избирательными комиссиями субъектов Российской Федерации, в том числе при возложении на них полномочий окружной избирательной комиссии, при проведении выборов в федеральные органы государственной власти.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 xml:space="preserve">В связи </w:t>
      </w:r>
      <w:r w:rsidR="00C962F4">
        <w:rPr>
          <w:sz w:val="28"/>
          <w:szCs w:val="28"/>
        </w:rPr>
        <w:t xml:space="preserve">с этим </w:t>
      </w:r>
      <w:r w:rsidRPr="007F26F5">
        <w:rPr>
          <w:sz w:val="28"/>
          <w:szCs w:val="28"/>
        </w:rPr>
        <w:t xml:space="preserve">на прошедших выборах Президента Российской Федерации избирательные комиссии субъектов Российской Федерации </w:t>
      </w:r>
      <w:r w:rsidR="004D01DF">
        <w:rPr>
          <w:sz w:val="28"/>
          <w:szCs w:val="28"/>
        </w:rPr>
        <w:br/>
      </w:r>
      <w:r w:rsidRPr="007F26F5">
        <w:rPr>
          <w:sz w:val="28"/>
          <w:szCs w:val="28"/>
        </w:rPr>
        <w:t>не включали в планы закупок закупки товаров, работ, услуг, финансовое обеспечение которых осуществляется за счет средств федерального бюджета, выделенных на подготовку и проведение указанных выборов.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 xml:space="preserve">Неприменение норм Федерального закона № 44-ФЗ при осуществлении закупок для целей обеспечения подготовки и проведения прошедших выборов способствовало соблюдению сроков реализации мероприятий по подготовке </w:t>
      </w:r>
      <w:r w:rsidR="004D01DF">
        <w:rPr>
          <w:sz w:val="28"/>
          <w:szCs w:val="28"/>
        </w:rPr>
        <w:br/>
      </w:r>
      <w:r w:rsidRPr="007F26F5">
        <w:rPr>
          <w:sz w:val="28"/>
          <w:szCs w:val="28"/>
        </w:rPr>
        <w:t>и проведению выборов, установленных календарным планом.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 xml:space="preserve">Однако избирательные комиссии субъектов Российской Федерации обязаны соблюдать положения Федерального закона № 44-ФЗ при подготовке </w:t>
      </w:r>
      <w:r w:rsidR="004D01DF">
        <w:rPr>
          <w:sz w:val="28"/>
          <w:szCs w:val="28"/>
        </w:rPr>
        <w:br/>
      </w:r>
      <w:r w:rsidRPr="007F26F5">
        <w:rPr>
          <w:sz w:val="28"/>
          <w:szCs w:val="28"/>
        </w:rPr>
        <w:t>и проведении выборов в региональные органы государственной власти.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 xml:space="preserve">В соответствии с избирательным законодательством выборы в органы государственной власти субъектов назначаются в срок не ранее 100 </w:t>
      </w:r>
      <w:r w:rsidR="004D01DF">
        <w:rPr>
          <w:sz w:val="28"/>
          <w:szCs w:val="28"/>
        </w:rPr>
        <w:br/>
      </w:r>
      <w:r w:rsidRPr="007F26F5">
        <w:rPr>
          <w:sz w:val="28"/>
          <w:szCs w:val="28"/>
        </w:rPr>
        <w:t>и не позднее 90 дней до дня голосования. Для реализации своих полномочий избирательные комиссии разрабатывают и утверждают календарные планы мероприятий по подготовке и проведению соответствующих выборов. Сроки реализации этих мероприятий должны соответствовать нормам избирательного законодательства</w:t>
      </w:r>
      <w:r w:rsidR="004D01DF">
        <w:rPr>
          <w:sz w:val="28"/>
          <w:szCs w:val="28"/>
        </w:rPr>
        <w:t>,</w:t>
      </w:r>
      <w:r w:rsidRPr="007F26F5">
        <w:rPr>
          <w:sz w:val="28"/>
          <w:szCs w:val="28"/>
        </w:rPr>
        <w:t xml:space="preserve"> и в то же время соблюдение этих сроков зависит </w:t>
      </w:r>
      <w:r w:rsidR="004D01DF">
        <w:rPr>
          <w:sz w:val="28"/>
          <w:szCs w:val="28"/>
        </w:rPr>
        <w:br/>
      </w:r>
      <w:r w:rsidRPr="007F26F5">
        <w:rPr>
          <w:sz w:val="28"/>
          <w:szCs w:val="28"/>
        </w:rPr>
        <w:t>от своевременного приобретения товаров, работ и услуг, предусмотренных утвержденным планом-графиком закупок для целей подготовки и проведения выборов.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>Статьей 57 Федерального закона №</w:t>
      </w:r>
      <w:r w:rsidR="004D01DF">
        <w:rPr>
          <w:sz w:val="28"/>
          <w:szCs w:val="28"/>
        </w:rPr>
        <w:t> </w:t>
      </w:r>
      <w:r w:rsidRPr="007F26F5">
        <w:rPr>
          <w:sz w:val="28"/>
          <w:szCs w:val="28"/>
        </w:rPr>
        <w:t>67-ФЗ установлено, что финансирование расходов, связанных с подготовкой и проведением выборов, осуществляется не позднее чем в десятидневный срок со дня официального опубликования решения о назначении выборов.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 xml:space="preserve">В связи с ограниченностью сроков реализации мероприятий в период подготовки и проведения выборов необходимость приобретения товаров, работ и услуг в соответствии с законодательством о контрактной системе в сфере </w:t>
      </w:r>
      <w:r w:rsidRPr="007F26F5">
        <w:rPr>
          <w:sz w:val="28"/>
          <w:szCs w:val="28"/>
        </w:rPr>
        <w:lastRenderedPageBreak/>
        <w:t>закупок вызывает трудности, которые не возникают при осуществлении закупок товаров, работ и услуг для обеспечения текущей деятельности государственного органа. Некоторые из них: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>1.</w:t>
      </w:r>
      <w:r w:rsidR="004D01DF">
        <w:rPr>
          <w:sz w:val="28"/>
          <w:szCs w:val="28"/>
        </w:rPr>
        <w:t> </w:t>
      </w:r>
      <w:r w:rsidRPr="007F26F5">
        <w:rPr>
          <w:sz w:val="28"/>
          <w:szCs w:val="28"/>
        </w:rPr>
        <w:t xml:space="preserve">В соответствии с требованиями к формированию, утверждению </w:t>
      </w:r>
      <w:r w:rsidR="004D01DF">
        <w:rPr>
          <w:sz w:val="28"/>
          <w:szCs w:val="28"/>
        </w:rPr>
        <w:br/>
      </w:r>
      <w:r w:rsidRPr="007F26F5">
        <w:rPr>
          <w:sz w:val="28"/>
          <w:szCs w:val="28"/>
        </w:rPr>
        <w:t>и ведению планов закупок товаров, работ, услуг для обеспечения нужд субъекта Российской Федерации и муниципальных нужд, утвержденны</w:t>
      </w:r>
      <w:r w:rsidR="004D01DF">
        <w:rPr>
          <w:sz w:val="28"/>
          <w:szCs w:val="28"/>
        </w:rPr>
        <w:t>ми</w:t>
      </w:r>
      <w:r w:rsidRPr="007F26F5">
        <w:rPr>
          <w:sz w:val="28"/>
          <w:szCs w:val="28"/>
        </w:rPr>
        <w:t xml:space="preserve"> постановлением Правительства Российской Федерации от 21 ноября 2013 года №</w:t>
      </w:r>
      <w:r w:rsidR="004D01DF">
        <w:rPr>
          <w:sz w:val="28"/>
          <w:szCs w:val="28"/>
        </w:rPr>
        <w:t> </w:t>
      </w:r>
      <w:r w:rsidRPr="007F26F5">
        <w:rPr>
          <w:sz w:val="28"/>
          <w:szCs w:val="28"/>
        </w:rPr>
        <w:t>1043, в течение 10 календарных дней после доведения до избирательной комиссии соответствующих лимитов бюджетных обязательств должен быть утвержден план закупок товаров, работ и услуг при проведении выборов</w:t>
      </w:r>
      <w:r w:rsidRPr="007F26F5">
        <w:rPr>
          <w:sz w:val="28"/>
          <w:szCs w:val="28"/>
        </w:rPr>
        <w:br/>
        <w:t>в органы государственной власти субъектов Российской Федерации. В эти же сроки утверждается и план-график закупок товаров, работ и услуг (постановление Правительства Российской Федерации от 5 июня 2015 года № 554).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>В соответствии с требованиями законодательства в плане-графике закупок в отношении каждого объекта закупки наряду с другой информацией</w:t>
      </w:r>
      <w:r w:rsidRPr="007F26F5">
        <w:rPr>
          <w:sz w:val="28"/>
          <w:szCs w:val="28"/>
        </w:rPr>
        <w:br/>
        <w:t xml:space="preserve">в обязательном порядке указывается начальная (максимальная) цена контракта, количество поставляемого товара и цена за единицу поставляемого товара. </w:t>
      </w:r>
      <w:r w:rsidR="004D01DF">
        <w:rPr>
          <w:sz w:val="28"/>
          <w:szCs w:val="28"/>
        </w:rPr>
        <w:br/>
      </w:r>
      <w:r w:rsidRPr="007F26F5">
        <w:rPr>
          <w:sz w:val="28"/>
          <w:szCs w:val="28"/>
        </w:rPr>
        <w:t xml:space="preserve">За время после утверждения плана-графика закупок до заключения контракта на приобретение товаров, работ и услуг, включенных в этот план-график закупок, происходит изменение цен (стоимости) на товары, работы и услуги. </w:t>
      </w:r>
      <w:r w:rsidR="004D01DF">
        <w:rPr>
          <w:sz w:val="28"/>
          <w:szCs w:val="28"/>
        </w:rPr>
        <w:br/>
      </w:r>
      <w:r w:rsidRPr="007F26F5">
        <w:rPr>
          <w:sz w:val="28"/>
          <w:szCs w:val="28"/>
        </w:rPr>
        <w:t>В случае изменения цен (стоимости) запланированных к приобретению товаров, работ и услуг постановлением Правительства Российской Федерации от 5 июня 2015 года №</w:t>
      </w:r>
      <w:r w:rsidR="004D01DF">
        <w:rPr>
          <w:sz w:val="28"/>
          <w:szCs w:val="28"/>
        </w:rPr>
        <w:t> </w:t>
      </w:r>
      <w:r w:rsidRPr="007F26F5">
        <w:rPr>
          <w:sz w:val="28"/>
          <w:szCs w:val="28"/>
        </w:rPr>
        <w:t>554 предусмотрено внесение соответствующих изменений в план-график закупок. В течение 10 дней после внесения этих изменений не разрешается размещение извещения об осуществлении закупки.</w:t>
      </w:r>
    </w:p>
    <w:p w:rsidR="00F800A5" w:rsidRPr="007F26F5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>2.</w:t>
      </w:r>
      <w:r w:rsidR="004D01DF">
        <w:rPr>
          <w:sz w:val="28"/>
          <w:szCs w:val="28"/>
        </w:rPr>
        <w:t> </w:t>
      </w:r>
      <w:r w:rsidRPr="007F26F5">
        <w:rPr>
          <w:sz w:val="28"/>
          <w:szCs w:val="28"/>
        </w:rPr>
        <w:t>Наиболее часто применяемыми способами определения поставщика (подрядчика, исполнителя) при осуществлении закупок для реализации мероприятий по подготовке и проведению выборов (из установленных Федеральным законом №</w:t>
      </w:r>
      <w:r w:rsidR="004D01DF">
        <w:rPr>
          <w:sz w:val="28"/>
          <w:szCs w:val="28"/>
        </w:rPr>
        <w:t> </w:t>
      </w:r>
      <w:r w:rsidRPr="007F26F5">
        <w:rPr>
          <w:sz w:val="28"/>
          <w:szCs w:val="28"/>
        </w:rPr>
        <w:t xml:space="preserve">44-ФЗ) являются запрос котировок и аукцион </w:t>
      </w:r>
      <w:r w:rsidR="004D01DF">
        <w:rPr>
          <w:sz w:val="28"/>
          <w:szCs w:val="28"/>
        </w:rPr>
        <w:br/>
      </w:r>
      <w:r w:rsidRPr="007F26F5">
        <w:rPr>
          <w:sz w:val="28"/>
          <w:szCs w:val="28"/>
        </w:rPr>
        <w:t xml:space="preserve">в электронной форме. В процессе осуществления закупок бывают случаи, когда котировочной (аукционной) комиссией отклоняются все поданные заявки </w:t>
      </w:r>
      <w:r w:rsidR="00721AC0">
        <w:rPr>
          <w:sz w:val="28"/>
          <w:szCs w:val="28"/>
        </w:rPr>
        <w:br/>
      </w:r>
      <w:r w:rsidRPr="007F26F5">
        <w:rPr>
          <w:sz w:val="28"/>
          <w:szCs w:val="28"/>
        </w:rPr>
        <w:t>на участие в запросе котировок (аукционе) или их не подают и запрос котировок (аукцион) приходится признать несостоявшимся, что влечет за собой проведение новой закупки (запрос котировок или аукцион).</w:t>
      </w:r>
    </w:p>
    <w:p w:rsidR="00F800A5" w:rsidRPr="007F26F5" w:rsidRDefault="004D01DF" w:rsidP="00F637E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00A5" w:rsidRPr="007F26F5">
        <w:rPr>
          <w:sz w:val="28"/>
          <w:szCs w:val="28"/>
        </w:rPr>
        <w:t xml:space="preserve"> связи с изложенным необходимо внести изменения в пункт 30 части 1 статьи 93 Федерального закона № 44-ФЗ в части закупки бюллетеней, открепительных удостоверений, специальных знаков (марок) и т.п. </w:t>
      </w:r>
    </w:p>
    <w:p w:rsidR="004D01DF" w:rsidRDefault="00F800A5" w:rsidP="00F637E6">
      <w:pPr>
        <w:pStyle w:val="ac"/>
        <w:ind w:firstLine="709"/>
        <w:jc w:val="both"/>
        <w:rPr>
          <w:sz w:val="28"/>
          <w:szCs w:val="28"/>
        </w:rPr>
      </w:pPr>
      <w:r w:rsidRPr="007F26F5">
        <w:rPr>
          <w:bCs/>
          <w:sz w:val="28"/>
          <w:szCs w:val="28"/>
        </w:rPr>
        <w:t xml:space="preserve">Представленный законопроект позволит устранить </w:t>
      </w:r>
      <w:r w:rsidRPr="007F26F5">
        <w:rPr>
          <w:sz w:val="28"/>
          <w:szCs w:val="28"/>
        </w:rPr>
        <w:t xml:space="preserve">трудности соблюдения сроков реализации мероприятий по подготовке и проведению выборов, вызванные установленным порядком осуществления закупок товаров, работ и услуг в соответствии с законодательством </w:t>
      </w:r>
      <w:r w:rsidR="004D01DF">
        <w:rPr>
          <w:sz w:val="28"/>
          <w:szCs w:val="28"/>
        </w:rPr>
        <w:t>о контрактной системе.</w:t>
      </w:r>
    </w:p>
    <w:p w:rsidR="004D01DF" w:rsidRDefault="004D01DF" w:rsidP="00F637E6">
      <w:pPr>
        <w:pStyle w:val="ac"/>
        <w:ind w:firstLine="709"/>
        <w:jc w:val="both"/>
        <w:rPr>
          <w:sz w:val="28"/>
          <w:szCs w:val="28"/>
        </w:rPr>
        <w:sectPr w:rsidR="004D01DF" w:rsidSect="00BC3EF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F800A5" w:rsidRPr="004D01DF" w:rsidRDefault="00F800A5" w:rsidP="00F637E6">
      <w:pPr>
        <w:autoSpaceDE w:val="0"/>
        <w:autoSpaceDN w:val="0"/>
        <w:adjustRightInd w:val="0"/>
        <w:ind w:left="5670" w:right="-285"/>
        <w:rPr>
          <w:szCs w:val="28"/>
        </w:rPr>
      </w:pPr>
      <w:r w:rsidRPr="004D01DF">
        <w:rPr>
          <w:szCs w:val="28"/>
        </w:rPr>
        <w:lastRenderedPageBreak/>
        <w:t xml:space="preserve">Приложение </w:t>
      </w:r>
    </w:p>
    <w:p w:rsidR="00F800A5" w:rsidRPr="004D01DF" w:rsidRDefault="00F800A5" w:rsidP="00F637E6">
      <w:pPr>
        <w:autoSpaceDE w:val="0"/>
        <w:autoSpaceDN w:val="0"/>
        <w:adjustRightInd w:val="0"/>
        <w:ind w:left="5670" w:right="-285"/>
        <w:rPr>
          <w:szCs w:val="28"/>
        </w:rPr>
      </w:pPr>
      <w:r w:rsidRPr="004D01DF">
        <w:rPr>
          <w:szCs w:val="28"/>
        </w:rPr>
        <w:t xml:space="preserve">к проекту федерального закона </w:t>
      </w:r>
      <w:r w:rsidRPr="004D01DF">
        <w:rPr>
          <w:szCs w:val="28"/>
        </w:rPr>
        <w:br/>
        <w:t xml:space="preserve">"О внесении изменений в статью 57 Федерального закона </w:t>
      </w:r>
      <w:r w:rsidR="00D35B31" w:rsidRPr="004D01DF">
        <w:rPr>
          <w:szCs w:val="28"/>
        </w:rPr>
        <w:t>"</w:t>
      </w:r>
      <w:r w:rsidRPr="004D01DF">
        <w:rPr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AC1DEC">
        <w:rPr>
          <w:szCs w:val="28"/>
        </w:rPr>
        <w:t>"</w:t>
      </w:r>
      <w:r w:rsidRPr="004D01DF">
        <w:rPr>
          <w:szCs w:val="28"/>
        </w:rPr>
        <w:t xml:space="preserve"> и </w:t>
      </w:r>
      <w:r w:rsidR="008A69B3">
        <w:rPr>
          <w:szCs w:val="28"/>
        </w:rPr>
        <w:t xml:space="preserve">в </w:t>
      </w:r>
      <w:r w:rsidRPr="004D01DF">
        <w:rPr>
          <w:szCs w:val="28"/>
        </w:rPr>
        <w:t xml:space="preserve">статьи 1 и 93 Федерального закона </w:t>
      </w:r>
      <w:r w:rsidR="00D35B31" w:rsidRPr="004D01DF">
        <w:rPr>
          <w:szCs w:val="28"/>
        </w:rPr>
        <w:t>"</w:t>
      </w:r>
      <w:r w:rsidRPr="004D01DF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нужд"</w:t>
      </w: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4D01DF" w:rsidRDefault="00F800A5" w:rsidP="00F63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1DF">
        <w:rPr>
          <w:b/>
          <w:sz w:val="26"/>
          <w:szCs w:val="26"/>
        </w:rPr>
        <w:t xml:space="preserve">ПЕРЕЧЕНЬ </w:t>
      </w:r>
      <w:r w:rsidRPr="004D01DF">
        <w:rPr>
          <w:b/>
          <w:sz w:val="26"/>
          <w:szCs w:val="26"/>
        </w:rPr>
        <w:br/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</w:t>
      </w:r>
      <w:r w:rsidRPr="004D01DF">
        <w:rPr>
          <w:b/>
          <w:bCs/>
          <w:sz w:val="26"/>
          <w:szCs w:val="26"/>
        </w:rPr>
        <w:t xml:space="preserve">подлежащих признанию утратившими силу, приостановлению, </w:t>
      </w:r>
      <w:r w:rsidRPr="004D01DF">
        <w:rPr>
          <w:b/>
          <w:sz w:val="26"/>
          <w:szCs w:val="26"/>
        </w:rPr>
        <w:t xml:space="preserve">изменению или принятию в связи </w:t>
      </w:r>
      <w:r w:rsidR="004D01DF">
        <w:rPr>
          <w:b/>
          <w:sz w:val="26"/>
          <w:szCs w:val="26"/>
        </w:rPr>
        <w:br/>
      </w:r>
      <w:r w:rsidRPr="004D01DF">
        <w:rPr>
          <w:b/>
          <w:sz w:val="26"/>
          <w:szCs w:val="26"/>
        </w:rPr>
        <w:t xml:space="preserve">с принятием Федерального закона </w:t>
      </w:r>
      <w:r w:rsidR="00D35B31" w:rsidRPr="004D01DF">
        <w:rPr>
          <w:b/>
          <w:sz w:val="26"/>
          <w:szCs w:val="26"/>
        </w:rPr>
        <w:t>"</w:t>
      </w:r>
      <w:r w:rsidRPr="004D01DF">
        <w:rPr>
          <w:b/>
          <w:sz w:val="26"/>
          <w:szCs w:val="26"/>
        </w:rPr>
        <w:t xml:space="preserve">О внесении изменений в статью 57 Федерального закона </w:t>
      </w:r>
      <w:r w:rsidR="00D35B31" w:rsidRPr="004D01DF">
        <w:rPr>
          <w:b/>
          <w:sz w:val="26"/>
          <w:szCs w:val="26"/>
        </w:rPr>
        <w:t>"</w:t>
      </w:r>
      <w:r w:rsidRPr="004D01DF">
        <w:rPr>
          <w:b/>
          <w:sz w:val="26"/>
          <w:szCs w:val="26"/>
        </w:rPr>
        <w:t xml:space="preserve">Об основных гарантиях избирательных прав </w:t>
      </w:r>
      <w:r w:rsidR="008A50B3">
        <w:rPr>
          <w:b/>
          <w:sz w:val="26"/>
          <w:szCs w:val="26"/>
        </w:rPr>
        <w:br/>
      </w:r>
      <w:r w:rsidRPr="004D01DF">
        <w:rPr>
          <w:b/>
          <w:sz w:val="26"/>
          <w:szCs w:val="26"/>
        </w:rPr>
        <w:t>и права на участие в референдуме граждан Российской Федерации</w:t>
      </w:r>
      <w:r w:rsidR="004D01DF">
        <w:rPr>
          <w:b/>
          <w:sz w:val="26"/>
          <w:szCs w:val="26"/>
        </w:rPr>
        <w:t>"</w:t>
      </w:r>
      <w:r w:rsidRPr="004D01DF">
        <w:rPr>
          <w:b/>
          <w:sz w:val="26"/>
          <w:szCs w:val="26"/>
        </w:rPr>
        <w:t xml:space="preserve"> </w:t>
      </w:r>
      <w:r w:rsidR="008A50B3">
        <w:rPr>
          <w:b/>
          <w:sz w:val="26"/>
          <w:szCs w:val="26"/>
        </w:rPr>
        <w:br/>
      </w:r>
      <w:r w:rsidRPr="004D01DF">
        <w:rPr>
          <w:b/>
          <w:sz w:val="26"/>
          <w:szCs w:val="26"/>
        </w:rPr>
        <w:t xml:space="preserve">и </w:t>
      </w:r>
      <w:r w:rsidR="008A69B3">
        <w:rPr>
          <w:b/>
          <w:sz w:val="26"/>
          <w:szCs w:val="26"/>
        </w:rPr>
        <w:t xml:space="preserve">в </w:t>
      </w:r>
      <w:r w:rsidRPr="004D01DF">
        <w:rPr>
          <w:b/>
          <w:sz w:val="26"/>
          <w:szCs w:val="26"/>
        </w:rPr>
        <w:t xml:space="preserve">статьи 1 и 93 Федерального закона </w:t>
      </w:r>
      <w:r w:rsidR="00D35B31" w:rsidRPr="004D01DF">
        <w:rPr>
          <w:b/>
          <w:sz w:val="26"/>
          <w:szCs w:val="26"/>
        </w:rPr>
        <w:t>"</w:t>
      </w:r>
      <w:r w:rsidRPr="004D01DF">
        <w:rPr>
          <w:b/>
          <w:sz w:val="26"/>
          <w:szCs w:val="26"/>
        </w:rPr>
        <w:t xml:space="preserve">О контрактной системе </w:t>
      </w:r>
      <w:r w:rsidR="008A50B3">
        <w:rPr>
          <w:b/>
          <w:sz w:val="26"/>
          <w:szCs w:val="26"/>
        </w:rPr>
        <w:br/>
      </w:r>
      <w:r w:rsidRPr="004D01DF">
        <w:rPr>
          <w:b/>
          <w:sz w:val="26"/>
          <w:szCs w:val="26"/>
        </w:rPr>
        <w:t xml:space="preserve">в сфере закупок товаров, работ, услуг для обеспечения </w:t>
      </w:r>
      <w:r w:rsidR="008A50B3">
        <w:rPr>
          <w:b/>
          <w:sz w:val="26"/>
          <w:szCs w:val="26"/>
        </w:rPr>
        <w:br/>
      </w:r>
      <w:r w:rsidRPr="004D01DF">
        <w:rPr>
          <w:b/>
          <w:sz w:val="26"/>
          <w:szCs w:val="26"/>
        </w:rPr>
        <w:t>государственных и муниципальных нужд</w:t>
      </w:r>
      <w:r w:rsidR="00D35B31" w:rsidRPr="004D01DF">
        <w:rPr>
          <w:b/>
          <w:sz w:val="26"/>
          <w:szCs w:val="26"/>
        </w:rPr>
        <w:t>"</w:t>
      </w: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 xml:space="preserve">Принятие Федерального закона </w:t>
      </w:r>
      <w:r w:rsidR="00D35B31" w:rsidRPr="007F26F5">
        <w:rPr>
          <w:sz w:val="28"/>
          <w:szCs w:val="28"/>
        </w:rPr>
        <w:t>"</w:t>
      </w:r>
      <w:r w:rsidRPr="007F26F5">
        <w:rPr>
          <w:sz w:val="28"/>
          <w:szCs w:val="28"/>
        </w:rPr>
        <w:t xml:space="preserve">О внесении изменений в статью 57 Федерального закона </w:t>
      </w:r>
      <w:r w:rsidR="00D35B31" w:rsidRPr="007F26F5">
        <w:rPr>
          <w:sz w:val="28"/>
          <w:szCs w:val="28"/>
        </w:rPr>
        <w:t>"</w:t>
      </w:r>
      <w:r w:rsidRPr="007F26F5">
        <w:rPr>
          <w:sz w:val="28"/>
          <w:szCs w:val="28"/>
        </w:rPr>
        <w:t xml:space="preserve">Об основных гарантиях избирательных прав и права </w:t>
      </w:r>
      <w:r w:rsidR="008A69B3">
        <w:rPr>
          <w:sz w:val="28"/>
          <w:szCs w:val="28"/>
        </w:rPr>
        <w:br/>
      </w:r>
      <w:r w:rsidRPr="007F26F5">
        <w:rPr>
          <w:sz w:val="28"/>
          <w:szCs w:val="28"/>
        </w:rPr>
        <w:t>на участие в референдуме граждан Российской Федерации</w:t>
      </w:r>
      <w:r w:rsidR="004D01DF">
        <w:rPr>
          <w:sz w:val="28"/>
          <w:szCs w:val="28"/>
        </w:rPr>
        <w:t>"</w:t>
      </w:r>
      <w:r w:rsidRPr="007F26F5">
        <w:rPr>
          <w:sz w:val="28"/>
          <w:szCs w:val="28"/>
        </w:rPr>
        <w:t xml:space="preserve"> и </w:t>
      </w:r>
      <w:r w:rsidR="008A69B3">
        <w:rPr>
          <w:sz w:val="28"/>
          <w:szCs w:val="28"/>
        </w:rPr>
        <w:t xml:space="preserve">в </w:t>
      </w:r>
      <w:r w:rsidRPr="007F26F5">
        <w:rPr>
          <w:sz w:val="28"/>
          <w:szCs w:val="28"/>
        </w:rPr>
        <w:t xml:space="preserve">статьи 1 и 93 Федерального закона </w:t>
      </w:r>
      <w:r w:rsidR="00D35B31" w:rsidRPr="007F26F5">
        <w:rPr>
          <w:sz w:val="28"/>
          <w:szCs w:val="28"/>
        </w:rPr>
        <w:t>"</w:t>
      </w:r>
      <w:r w:rsidRPr="007F26F5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35B31" w:rsidRPr="007F26F5">
        <w:rPr>
          <w:sz w:val="28"/>
          <w:szCs w:val="28"/>
        </w:rPr>
        <w:t>"</w:t>
      </w:r>
      <w:r w:rsidRPr="007F26F5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Федерации.</w:t>
      </w:r>
    </w:p>
    <w:p w:rsidR="00F800A5" w:rsidRPr="007F26F5" w:rsidRDefault="00F800A5" w:rsidP="00F637E6">
      <w:pPr>
        <w:pStyle w:val="2"/>
        <w:ind w:firstLine="709"/>
        <w:rPr>
          <w:bCs/>
          <w:szCs w:val="28"/>
        </w:rPr>
      </w:pPr>
    </w:p>
    <w:p w:rsidR="00F800A5" w:rsidRDefault="00F800A5" w:rsidP="00F637E6">
      <w:pPr>
        <w:pStyle w:val="2"/>
        <w:ind w:firstLine="709"/>
        <w:rPr>
          <w:bCs/>
          <w:szCs w:val="28"/>
        </w:rPr>
      </w:pPr>
    </w:p>
    <w:p w:rsidR="004D01DF" w:rsidRPr="007F26F5" w:rsidRDefault="004D01DF" w:rsidP="00F637E6">
      <w:pPr>
        <w:pStyle w:val="2"/>
        <w:ind w:firstLine="709"/>
        <w:rPr>
          <w:bCs/>
          <w:szCs w:val="28"/>
        </w:rPr>
      </w:pPr>
    </w:p>
    <w:p w:rsidR="00F800A5" w:rsidRPr="007F26F5" w:rsidRDefault="00F800A5" w:rsidP="00F637E6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>Председатель</w:t>
      </w:r>
      <w:r w:rsidR="00D35B31" w:rsidRPr="007F26F5">
        <w:rPr>
          <w:sz w:val="28"/>
          <w:szCs w:val="28"/>
        </w:rPr>
        <w:t xml:space="preserve">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p w:rsidR="004D01DF" w:rsidRDefault="004D01DF" w:rsidP="00F637E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D01DF" w:rsidSect="00BC3EF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8A50B3" w:rsidRPr="004D01DF" w:rsidRDefault="008A50B3" w:rsidP="00F637E6">
      <w:pPr>
        <w:autoSpaceDE w:val="0"/>
        <w:autoSpaceDN w:val="0"/>
        <w:adjustRightInd w:val="0"/>
        <w:ind w:left="5670" w:right="-285"/>
        <w:rPr>
          <w:szCs w:val="28"/>
        </w:rPr>
      </w:pPr>
      <w:r w:rsidRPr="004D01DF">
        <w:rPr>
          <w:szCs w:val="28"/>
        </w:rPr>
        <w:lastRenderedPageBreak/>
        <w:t xml:space="preserve">Приложение </w:t>
      </w:r>
    </w:p>
    <w:p w:rsidR="008A50B3" w:rsidRPr="004D01DF" w:rsidRDefault="008A50B3" w:rsidP="00F637E6">
      <w:pPr>
        <w:autoSpaceDE w:val="0"/>
        <w:autoSpaceDN w:val="0"/>
        <w:adjustRightInd w:val="0"/>
        <w:ind w:left="5670" w:right="-285"/>
        <w:rPr>
          <w:szCs w:val="28"/>
        </w:rPr>
      </w:pPr>
      <w:r w:rsidRPr="004D01DF">
        <w:rPr>
          <w:szCs w:val="28"/>
        </w:rPr>
        <w:t xml:space="preserve">к проекту федерального закона </w:t>
      </w:r>
      <w:r w:rsidRPr="004D01DF">
        <w:rPr>
          <w:szCs w:val="28"/>
        </w:rPr>
        <w:br/>
        <w:t>"О внесении изменений в статью 57 Федерального закона "Об основных гарантиях избирательных прав и права на участие в референдуме граждан Российской Федерации</w:t>
      </w:r>
      <w:r w:rsidR="00AC1DEC">
        <w:rPr>
          <w:szCs w:val="28"/>
        </w:rPr>
        <w:t>"</w:t>
      </w:r>
      <w:r w:rsidRPr="004D01DF">
        <w:rPr>
          <w:szCs w:val="28"/>
        </w:rPr>
        <w:t xml:space="preserve"> и </w:t>
      </w:r>
      <w:r w:rsidR="008A69B3">
        <w:rPr>
          <w:szCs w:val="28"/>
        </w:rPr>
        <w:t xml:space="preserve">в </w:t>
      </w:r>
      <w:r w:rsidRPr="004D01DF">
        <w:rPr>
          <w:szCs w:val="28"/>
        </w:rPr>
        <w:t>статьи 1 и 93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8A50B3" w:rsidRPr="008A50B3" w:rsidRDefault="00F800A5" w:rsidP="00F637E6">
      <w:pPr>
        <w:pStyle w:val="ConsPlusTitle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50B3">
        <w:rPr>
          <w:rFonts w:ascii="Times New Roman" w:hAnsi="Times New Roman" w:cs="Times New Roman"/>
          <w:sz w:val="26"/>
          <w:szCs w:val="26"/>
        </w:rPr>
        <w:t xml:space="preserve">ФИНАНСОВО-ЭКОНОМИЧЕСКОЕ ОБОСНОВАНИЕ </w:t>
      </w:r>
      <w:r w:rsidRPr="008A50B3">
        <w:rPr>
          <w:rFonts w:ascii="Times New Roman" w:hAnsi="Times New Roman" w:cs="Times New Roman"/>
          <w:sz w:val="26"/>
          <w:szCs w:val="26"/>
        </w:rPr>
        <w:br/>
        <w:t xml:space="preserve">проекта </w:t>
      </w:r>
      <w:r w:rsidR="008A50B3" w:rsidRPr="008A50B3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8A50B3" w:rsidRPr="008A50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 xml:space="preserve">"О внесении изменений в статью 57 </w:t>
      </w:r>
      <w:r w:rsidR="008A50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br/>
      </w:r>
      <w:r w:rsidR="008A50B3" w:rsidRPr="008A50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 xml:space="preserve">Федерального закона "Об основных гарантиях избирательных прав </w:t>
      </w:r>
      <w:r w:rsidR="008A50B3" w:rsidRPr="008A50B3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8A50B3" w:rsidRPr="008A50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>и права на участие в референдуме граждан Российской Федерации</w:t>
      </w:r>
      <w:r w:rsidR="008A50B3" w:rsidRPr="008A50B3">
        <w:rPr>
          <w:rFonts w:ascii="Times New Roman" w:eastAsiaTheme="minorHAnsi" w:hAnsi="Times New Roman" w:cs="Times New Roman"/>
          <w:sz w:val="26"/>
          <w:szCs w:val="26"/>
          <w:lang w:eastAsia="en-US"/>
        </w:rPr>
        <w:t>"</w:t>
      </w:r>
      <w:r w:rsidR="008A50B3" w:rsidRPr="008A50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 xml:space="preserve"> </w:t>
      </w:r>
      <w:r w:rsidR="008A50B3" w:rsidRPr="008A50B3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8A50B3" w:rsidRPr="008A50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 xml:space="preserve">и </w:t>
      </w:r>
      <w:r w:rsidR="008A69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 xml:space="preserve">в </w:t>
      </w:r>
      <w:r w:rsidR="008A50B3" w:rsidRPr="008A50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 xml:space="preserve">статьи 1 и 93 Федерального закона "О контрактной системе </w:t>
      </w:r>
      <w:r w:rsidR="008A50B3" w:rsidRPr="008A50B3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8A50B3" w:rsidRPr="008A50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 xml:space="preserve">в сфере закупок товаров, работ, услуг для обеспечения </w:t>
      </w:r>
      <w:r w:rsidR="008A50B3" w:rsidRPr="008A50B3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8A50B3" w:rsidRPr="008A50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>государственных и муниципальных нужд</w:t>
      </w:r>
      <w:r w:rsidR="008A50B3" w:rsidRPr="008A50B3">
        <w:rPr>
          <w:rFonts w:ascii="Times New Roman" w:eastAsiaTheme="minorHAnsi" w:hAnsi="Times New Roman" w:cs="Times New Roman"/>
          <w:sz w:val="26"/>
          <w:szCs w:val="26"/>
          <w:lang w:eastAsia="en-US"/>
        </w:rPr>
        <w:t>"</w:t>
      </w: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  <w:r w:rsidRPr="007F26F5">
        <w:rPr>
          <w:sz w:val="28"/>
          <w:szCs w:val="28"/>
        </w:rPr>
        <w:t xml:space="preserve">Принятие Федерального закона </w:t>
      </w:r>
      <w:r w:rsidR="00D35B31" w:rsidRPr="007F26F5">
        <w:rPr>
          <w:sz w:val="28"/>
          <w:szCs w:val="28"/>
        </w:rPr>
        <w:t>"</w:t>
      </w:r>
      <w:r w:rsidRPr="007F26F5">
        <w:rPr>
          <w:sz w:val="28"/>
          <w:szCs w:val="28"/>
        </w:rPr>
        <w:t xml:space="preserve">О внесении изменений в статью 57 Федерального закона </w:t>
      </w:r>
      <w:r w:rsidR="00D35B31" w:rsidRPr="007F26F5">
        <w:rPr>
          <w:sz w:val="28"/>
          <w:szCs w:val="28"/>
        </w:rPr>
        <w:t>"</w:t>
      </w:r>
      <w:r w:rsidRPr="007F26F5">
        <w:rPr>
          <w:sz w:val="28"/>
          <w:szCs w:val="28"/>
        </w:rPr>
        <w:t xml:space="preserve">Об основных гарантиях избирательных прав и права </w:t>
      </w:r>
      <w:r w:rsidR="00F637E6">
        <w:rPr>
          <w:sz w:val="28"/>
          <w:szCs w:val="28"/>
        </w:rPr>
        <w:br/>
      </w:r>
      <w:r w:rsidRPr="007F26F5">
        <w:rPr>
          <w:sz w:val="28"/>
          <w:szCs w:val="28"/>
        </w:rPr>
        <w:t>на участие в референдуме граждан Российской Федерации</w:t>
      </w:r>
      <w:r w:rsidR="008A50B3">
        <w:rPr>
          <w:sz w:val="28"/>
          <w:szCs w:val="28"/>
        </w:rPr>
        <w:t>"</w:t>
      </w:r>
      <w:r w:rsidRPr="007F26F5">
        <w:rPr>
          <w:sz w:val="28"/>
          <w:szCs w:val="28"/>
        </w:rPr>
        <w:t xml:space="preserve"> и </w:t>
      </w:r>
      <w:r w:rsidR="008A69B3">
        <w:rPr>
          <w:sz w:val="28"/>
          <w:szCs w:val="28"/>
        </w:rPr>
        <w:t xml:space="preserve">в </w:t>
      </w:r>
      <w:r w:rsidRPr="007F26F5">
        <w:rPr>
          <w:sz w:val="28"/>
          <w:szCs w:val="28"/>
        </w:rPr>
        <w:t xml:space="preserve">статьи 1 и 93 Федерального закона </w:t>
      </w:r>
      <w:r w:rsidR="00D35B31" w:rsidRPr="007F26F5">
        <w:rPr>
          <w:sz w:val="28"/>
          <w:szCs w:val="28"/>
        </w:rPr>
        <w:t>"</w:t>
      </w:r>
      <w:r w:rsidRPr="007F26F5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</w:t>
      </w:r>
      <w:r w:rsidR="008A50B3">
        <w:rPr>
          <w:sz w:val="28"/>
          <w:szCs w:val="28"/>
        </w:rPr>
        <w:t xml:space="preserve"> нужд</w:t>
      </w:r>
      <w:r w:rsidR="00D35B31" w:rsidRPr="007F26F5">
        <w:rPr>
          <w:sz w:val="28"/>
          <w:szCs w:val="28"/>
        </w:rPr>
        <w:t>"</w:t>
      </w:r>
      <w:r w:rsidRPr="007F26F5">
        <w:rPr>
          <w:sz w:val="28"/>
          <w:szCs w:val="28"/>
        </w:rPr>
        <w:t xml:space="preserve"> не потребует дополнительного расходования средств из федерального бюджета. </w:t>
      </w:r>
    </w:p>
    <w:p w:rsidR="008A50B3" w:rsidRPr="007F26F5" w:rsidRDefault="008A50B3" w:rsidP="00F637E6">
      <w:pPr>
        <w:pStyle w:val="2"/>
        <w:ind w:firstLine="709"/>
        <w:rPr>
          <w:bCs/>
          <w:szCs w:val="28"/>
        </w:rPr>
      </w:pPr>
    </w:p>
    <w:p w:rsidR="008A50B3" w:rsidRDefault="008A50B3" w:rsidP="00F637E6">
      <w:pPr>
        <w:pStyle w:val="2"/>
        <w:ind w:firstLine="709"/>
        <w:rPr>
          <w:bCs/>
          <w:szCs w:val="28"/>
        </w:rPr>
      </w:pPr>
    </w:p>
    <w:p w:rsidR="008A50B3" w:rsidRPr="007F26F5" w:rsidRDefault="008A50B3" w:rsidP="00F637E6">
      <w:pPr>
        <w:pStyle w:val="2"/>
        <w:ind w:firstLine="709"/>
        <w:rPr>
          <w:bCs/>
          <w:szCs w:val="28"/>
        </w:rPr>
      </w:pPr>
    </w:p>
    <w:p w:rsidR="00F800A5" w:rsidRPr="007F26F5" w:rsidRDefault="008A50B3" w:rsidP="00F637E6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sectPr w:rsidR="00F800A5" w:rsidRPr="007F26F5" w:rsidSect="00BC3EF9">
      <w:pgSz w:w="11906" w:h="16838" w:code="9"/>
      <w:pgMar w:top="1134" w:right="73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69" w:rsidRDefault="00957E69" w:rsidP="001B449F">
      <w:r>
        <w:separator/>
      </w:r>
    </w:p>
  </w:endnote>
  <w:endnote w:type="continuationSeparator" w:id="0">
    <w:p w:rsidR="00957E69" w:rsidRDefault="00957E69" w:rsidP="001B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69" w:rsidRDefault="00957E69" w:rsidP="001B449F">
      <w:r>
        <w:separator/>
      </w:r>
    </w:p>
  </w:footnote>
  <w:footnote w:type="continuationSeparator" w:id="0">
    <w:p w:rsidR="00957E69" w:rsidRDefault="00957E69" w:rsidP="001B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80070"/>
      <w:docPartObj>
        <w:docPartGallery w:val="Page Numbers (Top of Page)"/>
        <w:docPartUnique/>
      </w:docPartObj>
    </w:sdtPr>
    <w:sdtEndPr/>
    <w:sdtContent>
      <w:p w:rsidR="007F26F5" w:rsidRDefault="00957E6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6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26F5" w:rsidRDefault="007F26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B1B"/>
    <w:multiLevelType w:val="hybridMultilevel"/>
    <w:tmpl w:val="F1B423CC"/>
    <w:lvl w:ilvl="0" w:tplc="4A703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00888"/>
    <w:multiLevelType w:val="hybridMultilevel"/>
    <w:tmpl w:val="D1B0D844"/>
    <w:lvl w:ilvl="0" w:tplc="77325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A192E"/>
    <w:multiLevelType w:val="hybridMultilevel"/>
    <w:tmpl w:val="DEDEA93A"/>
    <w:lvl w:ilvl="0" w:tplc="90B03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D93E1E"/>
    <w:multiLevelType w:val="hybridMultilevel"/>
    <w:tmpl w:val="00A4F928"/>
    <w:lvl w:ilvl="0" w:tplc="2F8C61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12D25"/>
    <w:multiLevelType w:val="hybridMultilevel"/>
    <w:tmpl w:val="796822EC"/>
    <w:lvl w:ilvl="0" w:tplc="6248D4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D2164C"/>
    <w:multiLevelType w:val="hybridMultilevel"/>
    <w:tmpl w:val="E4AEADB0"/>
    <w:lvl w:ilvl="0" w:tplc="CE6ED2C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3B2070"/>
    <w:multiLevelType w:val="hybridMultilevel"/>
    <w:tmpl w:val="366089F8"/>
    <w:lvl w:ilvl="0" w:tplc="735CE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D54"/>
    <w:rsid w:val="0000370E"/>
    <w:rsid w:val="00005075"/>
    <w:rsid w:val="00007588"/>
    <w:rsid w:val="00013B6F"/>
    <w:rsid w:val="0001447C"/>
    <w:rsid w:val="00015AEE"/>
    <w:rsid w:val="000204E9"/>
    <w:rsid w:val="000243DC"/>
    <w:rsid w:val="00025268"/>
    <w:rsid w:val="00026532"/>
    <w:rsid w:val="00034124"/>
    <w:rsid w:val="00036460"/>
    <w:rsid w:val="000429E2"/>
    <w:rsid w:val="00050DFE"/>
    <w:rsid w:val="000550ED"/>
    <w:rsid w:val="00056CEF"/>
    <w:rsid w:val="00056E82"/>
    <w:rsid w:val="00057449"/>
    <w:rsid w:val="00062BAB"/>
    <w:rsid w:val="0006580E"/>
    <w:rsid w:val="00073DF5"/>
    <w:rsid w:val="0007535A"/>
    <w:rsid w:val="00076929"/>
    <w:rsid w:val="00081E42"/>
    <w:rsid w:val="00084830"/>
    <w:rsid w:val="00084FEB"/>
    <w:rsid w:val="000855F5"/>
    <w:rsid w:val="00095994"/>
    <w:rsid w:val="0009689B"/>
    <w:rsid w:val="00097EC6"/>
    <w:rsid w:val="000B2D75"/>
    <w:rsid w:val="000B6404"/>
    <w:rsid w:val="000C0294"/>
    <w:rsid w:val="000D0632"/>
    <w:rsid w:val="000D1AAB"/>
    <w:rsid w:val="000D325C"/>
    <w:rsid w:val="000E1628"/>
    <w:rsid w:val="000E1F72"/>
    <w:rsid w:val="000E513A"/>
    <w:rsid w:val="000E66E5"/>
    <w:rsid w:val="000F1514"/>
    <w:rsid w:val="000F314E"/>
    <w:rsid w:val="000F5375"/>
    <w:rsid w:val="00106DD1"/>
    <w:rsid w:val="00110AE9"/>
    <w:rsid w:val="0011327E"/>
    <w:rsid w:val="001207B1"/>
    <w:rsid w:val="00122D8F"/>
    <w:rsid w:val="00125E74"/>
    <w:rsid w:val="00126091"/>
    <w:rsid w:val="001277DE"/>
    <w:rsid w:val="00130544"/>
    <w:rsid w:val="00130D6C"/>
    <w:rsid w:val="00135BFE"/>
    <w:rsid w:val="00135D63"/>
    <w:rsid w:val="00135F69"/>
    <w:rsid w:val="001376CA"/>
    <w:rsid w:val="001432E2"/>
    <w:rsid w:val="0014630D"/>
    <w:rsid w:val="001477D8"/>
    <w:rsid w:val="00150729"/>
    <w:rsid w:val="00151507"/>
    <w:rsid w:val="0015236F"/>
    <w:rsid w:val="00154082"/>
    <w:rsid w:val="00157D8F"/>
    <w:rsid w:val="00164BF6"/>
    <w:rsid w:val="00166E94"/>
    <w:rsid w:val="001673B8"/>
    <w:rsid w:val="001700E3"/>
    <w:rsid w:val="0017668E"/>
    <w:rsid w:val="00176B01"/>
    <w:rsid w:val="00180081"/>
    <w:rsid w:val="00180A92"/>
    <w:rsid w:val="001837D5"/>
    <w:rsid w:val="0018654F"/>
    <w:rsid w:val="00187BA1"/>
    <w:rsid w:val="00194CB4"/>
    <w:rsid w:val="001951F9"/>
    <w:rsid w:val="00196E47"/>
    <w:rsid w:val="00197272"/>
    <w:rsid w:val="001A25C5"/>
    <w:rsid w:val="001A347A"/>
    <w:rsid w:val="001A7C46"/>
    <w:rsid w:val="001B089B"/>
    <w:rsid w:val="001B3247"/>
    <w:rsid w:val="001B449F"/>
    <w:rsid w:val="001B56F6"/>
    <w:rsid w:val="001C19C5"/>
    <w:rsid w:val="001C2E7E"/>
    <w:rsid w:val="001D78C0"/>
    <w:rsid w:val="001D79DE"/>
    <w:rsid w:val="001D7D48"/>
    <w:rsid w:val="001E1274"/>
    <w:rsid w:val="001E2B25"/>
    <w:rsid w:val="001E46EC"/>
    <w:rsid w:val="001E5726"/>
    <w:rsid w:val="001E614E"/>
    <w:rsid w:val="001E68AF"/>
    <w:rsid w:val="001E7D88"/>
    <w:rsid w:val="001F3E7C"/>
    <w:rsid w:val="002018AA"/>
    <w:rsid w:val="00205068"/>
    <w:rsid w:val="002067B3"/>
    <w:rsid w:val="00213FA0"/>
    <w:rsid w:val="00214C71"/>
    <w:rsid w:val="00215FEF"/>
    <w:rsid w:val="0021675D"/>
    <w:rsid w:val="00216A6C"/>
    <w:rsid w:val="0022008A"/>
    <w:rsid w:val="0022120E"/>
    <w:rsid w:val="00221BD5"/>
    <w:rsid w:val="00222CB0"/>
    <w:rsid w:val="00223D7E"/>
    <w:rsid w:val="00225F07"/>
    <w:rsid w:val="0023212C"/>
    <w:rsid w:val="00236B3B"/>
    <w:rsid w:val="00237195"/>
    <w:rsid w:val="00237BD7"/>
    <w:rsid w:val="002425E4"/>
    <w:rsid w:val="002450C5"/>
    <w:rsid w:val="002456F5"/>
    <w:rsid w:val="00245F93"/>
    <w:rsid w:val="00253705"/>
    <w:rsid w:val="00255357"/>
    <w:rsid w:val="002612A3"/>
    <w:rsid w:val="00262DB6"/>
    <w:rsid w:val="00264D5C"/>
    <w:rsid w:val="0027212D"/>
    <w:rsid w:val="00274511"/>
    <w:rsid w:val="00274868"/>
    <w:rsid w:val="002817C4"/>
    <w:rsid w:val="00281BB0"/>
    <w:rsid w:val="00293EE5"/>
    <w:rsid w:val="00294AD7"/>
    <w:rsid w:val="00295248"/>
    <w:rsid w:val="00295C26"/>
    <w:rsid w:val="002A2BF3"/>
    <w:rsid w:val="002A4927"/>
    <w:rsid w:val="002A6AA4"/>
    <w:rsid w:val="002B65DD"/>
    <w:rsid w:val="002B7470"/>
    <w:rsid w:val="002B7604"/>
    <w:rsid w:val="002C1294"/>
    <w:rsid w:val="002C41C0"/>
    <w:rsid w:val="002D16C3"/>
    <w:rsid w:val="002E297C"/>
    <w:rsid w:val="002E35A7"/>
    <w:rsid w:val="002E59BA"/>
    <w:rsid w:val="002F7647"/>
    <w:rsid w:val="0030534C"/>
    <w:rsid w:val="00312EBD"/>
    <w:rsid w:val="0032598E"/>
    <w:rsid w:val="003271B0"/>
    <w:rsid w:val="003325A2"/>
    <w:rsid w:val="003357BD"/>
    <w:rsid w:val="0034116C"/>
    <w:rsid w:val="00347377"/>
    <w:rsid w:val="0035013B"/>
    <w:rsid w:val="00351ADE"/>
    <w:rsid w:val="003553D4"/>
    <w:rsid w:val="003608FE"/>
    <w:rsid w:val="003652FD"/>
    <w:rsid w:val="00371AD4"/>
    <w:rsid w:val="00372CAD"/>
    <w:rsid w:val="00372E55"/>
    <w:rsid w:val="00376C07"/>
    <w:rsid w:val="00377624"/>
    <w:rsid w:val="00381654"/>
    <w:rsid w:val="003878BF"/>
    <w:rsid w:val="00387C99"/>
    <w:rsid w:val="003900E4"/>
    <w:rsid w:val="00391175"/>
    <w:rsid w:val="00392052"/>
    <w:rsid w:val="00395272"/>
    <w:rsid w:val="00396A6D"/>
    <w:rsid w:val="003A0194"/>
    <w:rsid w:val="003A1204"/>
    <w:rsid w:val="003A51EF"/>
    <w:rsid w:val="003A58E3"/>
    <w:rsid w:val="003A75C8"/>
    <w:rsid w:val="003B587E"/>
    <w:rsid w:val="003C0BFA"/>
    <w:rsid w:val="003C1459"/>
    <w:rsid w:val="003C2A7B"/>
    <w:rsid w:val="003C3E42"/>
    <w:rsid w:val="003C41F4"/>
    <w:rsid w:val="003C4770"/>
    <w:rsid w:val="003D53F6"/>
    <w:rsid w:val="003D6AE8"/>
    <w:rsid w:val="003D6EEC"/>
    <w:rsid w:val="003E0B8D"/>
    <w:rsid w:val="003E6253"/>
    <w:rsid w:val="0041064A"/>
    <w:rsid w:val="00412679"/>
    <w:rsid w:val="0041288C"/>
    <w:rsid w:val="00413719"/>
    <w:rsid w:val="00413FA3"/>
    <w:rsid w:val="004140DC"/>
    <w:rsid w:val="00417E23"/>
    <w:rsid w:val="00423CD6"/>
    <w:rsid w:val="004250B0"/>
    <w:rsid w:val="00425F90"/>
    <w:rsid w:val="00426079"/>
    <w:rsid w:val="0042684F"/>
    <w:rsid w:val="00433371"/>
    <w:rsid w:val="00434D8B"/>
    <w:rsid w:val="00436606"/>
    <w:rsid w:val="0044216A"/>
    <w:rsid w:val="004423E1"/>
    <w:rsid w:val="00444EB6"/>
    <w:rsid w:val="00447015"/>
    <w:rsid w:val="0045048E"/>
    <w:rsid w:val="004505BB"/>
    <w:rsid w:val="00450FDA"/>
    <w:rsid w:val="00455798"/>
    <w:rsid w:val="00465D61"/>
    <w:rsid w:val="00472886"/>
    <w:rsid w:val="004729BA"/>
    <w:rsid w:val="004756D3"/>
    <w:rsid w:val="00475E6B"/>
    <w:rsid w:val="00476B15"/>
    <w:rsid w:val="00483707"/>
    <w:rsid w:val="00483AA2"/>
    <w:rsid w:val="00484380"/>
    <w:rsid w:val="0048441D"/>
    <w:rsid w:val="00485966"/>
    <w:rsid w:val="00493A02"/>
    <w:rsid w:val="00496726"/>
    <w:rsid w:val="00496727"/>
    <w:rsid w:val="004A00C6"/>
    <w:rsid w:val="004A4AC7"/>
    <w:rsid w:val="004A4D54"/>
    <w:rsid w:val="004A72D7"/>
    <w:rsid w:val="004B1122"/>
    <w:rsid w:val="004B211C"/>
    <w:rsid w:val="004C1D00"/>
    <w:rsid w:val="004C25E1"/>
    <w:rsid w:val="004C3A44"/>
    <w:rsid w:val="004C3AB3"/>
    <w:rsid w:val="004D01DF"/>
    <w:rsid w:val="004D0BCE"/>
    <w:rsid w:val="004E0F93"/>
    <w:rsid w:val="004E4C88"/>
    <w:rsid w:val="004F24DE"/>
    <w:rsid w:val="00504A46"/>
    <w:rsid w:val="00505F69"/>
    <w:rsid w:val="005115A6"/>
    <w:rsid w:val="005125DC"/>
    <w:rsid w:val="00512936"/>
    <w:rsid w:val="005134D9"/>
    <w:rsid w:val="0051416F"/>
    <w:rsid w:val="0052562C"/>
    <w:rsid w:val="005272F5"/>
    <w:rsid w:val="00534098"/>
    <w:rsid w:val="005341CE"/>
    <w:rsid w:val="0053424A"/>
    <w:rsid w:val="00536632"/>
    <w:rsid w:val="00540713"/>
    <w:rsid w:val="005414CB"/>
    <w:rsid w:val="005473AA"/>
    <w:rsid w:val="00547C33"/>
    <w:rsid w:val="0055358B"/>
    <w:rsid w:val="00556B51"/>
    <w:rsid w:val="00557B25"/>
    <w:rsid w:val="00565E61"/>
    <w:rsid w:val="0056797F"/>
    <w:rsid w:val="00567CE9"/>
    <w:rsid w:val="00570961"/>
    <w:rsid w:val="00570DF9"/>
    <w:rsid w:val="00571770"/>
    <w:rsid w:val="00574364"/>
    <w:rsid w:val="00577533"/>
    <w:rsid w:val="00587EDD"/>
    <w:rsid w:val="005A2B1B"/>
    <w:rsid w:val="005A542E"/>
    <w:rsid w:val="005A6DE0"/>
    <w:rsid w:val="005A75BB"/>
    <w:rsid w:val="005B2479"/>
    <w:rsid w:val="005B2F8C"/>
    <w:rsid w:val="005B6C1C"/>
    <w:rsid w:val="005C2303"/>
    <w:rsid w:val="005C3A0B"/>
    <w:rsid w:val="005C3FFC"/>
    <w:rsid w:val="005C42DD"/>
    <w:rsid w:val="005D14FD"/>
    <w:rsid w:val="005E1CEF"/>
    <w:rsid w:val="005E58A7"/>
    <w:rsid w:val="005E5B17"/>
    <w:rsid w:val="005F1BE5"/>
    <w:rsid w:val="005F413E"/>
    <w:rsid w:val="00604BFB"/>
    <w:rsid w:val="00613C91"/>
    <w:rsid w:val="00615F15"/>
    <w:rsid w:val="00617A98"/>
    <w:rsid w:val="00624661"/>
    <w:rsid w:val="006252DF"/>
    <w:rsid w:val="0062563A"/>
    <w:rsid w:val="0062586B"/>
    <w:rsid w:val="00630CB8"/>
    <w:rsid w:val="006320C4"/>
    <w:rsid w:val="00633134"/>
    <w:rsid w:val="006343AA"/>
    <w:rsid w:val="006378D5"/>
    <w:rsid w:val="006454B7"/>
    <w:rsid w:val="006542C4"/>
    <w:rsid w:val="006546EC"/>
    <w:rsid w:val="00655F04"/>
    <w:rsid w:val="00660E8E"/>
    <w:rsid w:val="00661146"/>
    <w:rsid w:val="00665DC6"/>
    <w:rsid w:val="00675104"/>
    <w:rsid w:val="00680623"/>
    <w:rsid w:val="00680A68"/>
    <w:rsid w:val="00680AA3"/>
    <w:rsid w:val="00681FB0"/>
    <w:rsid w:val="00690F52"/>
    <w:rsid w:val="00692EDC"/>
    <w:rsid w:val="00695310"/>
    <w:rsid w:val="00696A4B"/>
    <w:rsid w:val="006B497B"/>
    <w:rsid w:val="006B6740"/>
    <w:rsid w:val="006D1ECA"/>
    <w:rsid w:val="006D2B62"/>
    <w:rsid w:val="006D446D"/>
    <w:rsid w:val="006D634F"/>
    <w:rsid w:val="006D7297"/>
    <w:rsid w:val="006E191C"/>
    <w:rsid w:val="006E1985"/>
    <w:rsid w:val="006E2C7A"/>
    <w:rsid w:val="006E35C2"/>
    <w:rsid w:val="006F14CD"/>
    <w:rsid w:val="006F3B6D"/>
    <w:rsid w:val="006F56CC"/>
    <w:rsid w:val="007068AE"/>
    <w:rsid w:val="00707383"/>
    <w:rsid w:val="0070739E"/>
    <w:rsid w:val="00707C26"/>
    <w:rsid w:val="00721AC0"/>
    <w:rsid w:val="00726E45"/>
    <w:rsid w:val="00732EC3"/>
    <w:rsid w:val="00737E77"/>
    <w:rsid w:val="007409C4"/>
    <w:rsid w:val="00740F1E"/>
    <w:rsid w:val="00741973"/>
    <w:rsid w:val="00744C88"/>
    <w:rsid w:val="007452F7"/>
    <w:rsid w:val="00750FB5"/>
    <w:rsid w:val="007525E4"/>
    <w:rsid w:val="00753BF7"/>
    <w:rsid w:val="007603C1"/>
    <w:rsid w:val="00760A1C"/>
    <w:rsid w:val="007617E3"/>
    <w:rsid w:val="00763D2A"/>
    <w:rsid w:val="00765177"/>
    <w:rsid w:val="00767348"/>
    <w:rsid w:val="0077326D"/>
    <w:rsid w:val="007738F2"/>
    <w:rsid w:val="00775690"/>
    <w:rsid w:val="0078059C"/>
    <w:rsid w:val="00780F94"/>
    <w:rsid w:val="00780F9A"/>
    <w:rsid w:val="007926CF"/>
    <w:rsid w:val="00792B20"/>
    <w:rsid w:val="00792D2A"/>
    <w:rsid w:val="00797716"/>
    <w:rsid w:val="007B1EB0"/>
    <w:rsid w:val="007C03D5"/>
    <w:rsid w:val="007C1BE3"/>
    <w:rsid w:val="007C22DF"/>
    <w:rsid w:val="007C5469"/>
    <w:rsid w:val="007D13E5"/>
    <w:rsid w:val="007D6DBE"/>
    <w:rsid w:val="007E0C87"/>
    <w:rsid w:val="007E3A7B"/>
    <w:rsid w:val="007E6E05"/>
    <w:rsid w:val="007F1BA9"/>
    <w:rsid w:val="007F26F5"/>
    <w:rsid w:val="007F5EA0"/>
    <w:rsid w:val="00800409"/>
    <w:rsid w:val="00803F00"/>
    <w:rsid w:val="00812F7C"/>
    <w:rsid w:val="008132F9"/>
    <w:rsid w:val="0081443C"/>
    <w:rsid w:val="0082438C"/>
    <w:rsid w:val="00824774"/>
    <w:rsid w:val="00827F17"/>
    <w:rsid w:val="008321C3"/>
    <w:rsid w:val="00833236"/>
    <w:rsid w:val="008349A7"/>
    <w:rsid w:val="00841881"/>
    <w:rsid w:val="00841E52"/>
    <w:rsid w:val="00843B78"/>
    <w:rsid w:val="00844D56"/>
    <w:rsid w:val="00847C9A"/>
    <w:rsid w:val="00847D8E"/>
    <w:rsid w:val="00850324"/>
    <w:rsid w:val="0085649C"/>
    <w:rsid w:val="00862819"/>
    <w:rsid w:val="00862EC0"/>
    <w:rsid w:val="00864960"/>
    <w:rsid w:val="00871ED5"/>
    <w:rsid w:val="008734D6"/>
    <w:rsid w:val="008756E5"/>
    <w:rsid w:val="00875D74"/>
    <w:rsid w:val="00881CC5"/>
    <w:rsid w:val="008876E7"/>
    <w:rsid w:val="008906C0"/>
    <w:rsid w:val="008907EE"/>
    <w:rsid w:val="00892AFA"/>
    <w:rsid w:val="00895470"/>
    <w:rsid w:val="008A2BD3"/>
    <w:rsid w:val="008A32CA"/>
    <w:rsid w:val="008A50B3"/>
    <w:rsid w:val="008A69B3"/>
    <w:rsid w:val="008A755C"/>
    <w:rsid w:val="008B2427"/>
    <w:rsid w:val="008B4293"/>
    <w:rsid w:val="008B6136"/>
    <w:rsid w:val="008B7572"/>
    <w:rsid w:val="008C03AE"/>
    <w:rsid w:val="008C30A8"/>
    <w:rsid w:val="008D175E"/>
    <w:rsid w:val="008D3070"/>
    <w:rsid w:val="008D6D93"/>
    <w:rsid w:val="008E398A"/>
    <w:rsid w:val="008E3C69"/>
    <w:rsid w:val="008E62E1"/>
    <w:rsid w:val="008F403A"/>
    <w:rsid w:val="008F4FAA"/>
    <w:rsid w:val="008F7AE5"/>
    <w:rsid w:val="00903400"/>
    <w:rsid w:val="0090499B"/>
    <w:rsid w:val="00910638"/>
    <w:rsid w:val="0091315C"/>
    <w:rsid w:val="009178F3"/>
    <w:rsid w:val="00922334"/>
    <w:rsid w:val="00923CE4"/>
    <w:rsid w:val="00931B58"/>
    <w:rsid w:val="00932891"/>
    <w:rsid w:val="009343D3"/>
    <w:rsid w:val="00934A4A"/>
    <w:rsid w:val="00935815"/>
    <w:rsid w:val="00936073"/>
    <w:rsid w:val="00937A4F"/>
    <w:rsid w:val="00943111"/>
    <w:rsid w:val="009472F8"/>
    <w:rsid w:val="009511CE"/>
    <w:rsid w:val="00953202"/>
    <w:rsid w:val="00954092"/>
    <w:rsid w:val="0095449E"/>
    <w:rsid w:val="009562B1"/>
    <w:rsid w:val="009566B0"/>
    <w:rsid w:val="00957B13"/>
    <w:rsid w:val="00957E69"/>
    <w:rsid w:val="009614DB"/>
    <w:rsid w:val="00970BFF"/>
    <w:rsid w:val="00973B2E"/>
    <w:rsid w:val="00975AAD"/>
    <w:rsid w:val="00977694"/>
    <w:rsid w:val="0098217D"/>
    <w:rsid w:val="00983BB9"/>
    <w:rsid w:val="00983F45"/>
    <w:rsid w:val="0098637C"/>
    <w:rsid w:val="009960E8"/>
    <w:rsid w:val="009A0CAA"/>
    <w:rsid w:val="009A107C"/>
    <w:rsid w:val="009A33BB"/>
    <w:rsid w:val="009A342A"/>
    <w:rsid w:val="009A3629"/>
    <w:rsid w:val="009A576E"/>
    <w:rsid w:val="009A6C94"/>
    <w:rsid w:val="009B0286"/>
    <w:rsid w:val="009B14CB"/>
    <w:rsid w:val="009B23B4"/>
    <w:rsid w:val="009B2853"/>
    <w:rsid w:val="009B6A6C"/>
    <w:rsid w:val="009C0668"/>
    <w:rsid w:val="009C06C9"/>
    <w:rsid w:val="009C3029"/>
    <w:rsid w:val="009C4EDF"/>
    <w:rsid w:val="009D52D4"/>
    <w:rsid w:val="009E73CF"/>
    <w:rsid w:val="009F0B75"/>
    <w:rsid w:val="009F1C06"/>
    <w:rsid w:val="009F57B3"/>
    <w:rsid w:val="009F6A97"/>
    <w:rsid w:val="00A0077F"/>
    <w:rsid w:val="00A009F5"/>
    <w:rsid w:val="00A0140E"/>
    <w:rsid w:val="00A04201"/>
    <w:rsid w:val="00A04883"/>
    <w:rsid w:val="00A050EB"/>
    <w:rsid w:val="00A07C0C"/>
    <w:rsid w:val="00A07FBD"/>
    <w:rsid w:val="00A11DC0"/>
    <w:rsid w:val="00A11F2C"/>
    <w:rsid w:val="00A17226"/>
    <w:rsid w:val="00A201AD"/>
    <w:rsid w:val="00A24898"/>
    <w:rsid w:val="00A25297"/>
    <w:rsid w:val="00A25B97"/>
    <w:rsid w:val="00A32D26"/>
    <w:rsid w:val="00A334BC"/>
    <w:rsid w:val="00A3469E"/>
    <w:rsid w:val="00A35E3B"/>
    <w:rsid w:val="00A360F1"/>
    <w:rsid w:val="00A4298D"/>
    <w:rsid w:val="00A44C57"/>
    <w:rsid w:val="00A455AE"/>
    <w:rsid w:val="00A46CB4"/>
    <w:rsid w:val="00A51342"/>
    <w:rsid w:val="00A57031"/>
    <w:rsid w:val="00A60132"/>
    <w:rsid w:val="00A61189"/>
    <w:rsid w:val="00A64199"/>
    <w:rsid w:val="00A67D44"/>
    <w:rsid w:val="00A67D4E"/>
    <w:rsid w:val="00A67DCB"/>
    <w:rsid w:val="00A718AB"/>
    <w:rsid w:val="00A74F9E"/>
    <w:rsid w:val="00A800EA"/>
    <w:rsid w:val="00A81419"/>
    <w:rsid w:val="00A81A63"/>
    <w:rsid w:val="00A825F4"/>
    <w:rsid w:val="00A8335B"/>
    <w:rsid w:val="00A84860"/>
    <w:rsid w:val="00A87C8D"/>
    <w:rsid w:val="00A915E8"/>
    <w:rsid w:val="00A93B93"/>
    <w:rsid w:val="00A93FB2"/>
    <w:rsid w:val="00A95997"/>
    <w:rsid w:val="00AA053A"/>
    <w:rsid w:val="00AA0C1D"/>
    <w:rsid w:val="00AA0E6A"/>
    <w:rsid w:val="00AA2172"/>
    <w:rsid w:val="00AA48D2"/>
    <w:rsid w:val="00AB1115"/>
    <w:rsid w:val="00AB5BF1"/>
    <w:rsid w:val="00AC1DEC"/>
    <w:rsid w:val="00AD1196"/>
    <w:rsid w:val="00AD267E"/>
    <w:rsid w:val="00AE179A"/>
    <w:rsid w:val="00AE2ECD"/>
    <w:rsid w:val="00AF6D79"/>
    <w:rsid w:val="00B01A33"/>
    <w:rsid w:val="00B042B3"/>
    <w:rsid w:val="00B065D1"/>
    <w:rsid w:val="00B116E6"/>
    <w:rsid w:val="00B12BF8"/>
    <w:rsid w:val="00B176BB"/>
    <w:rsid w:val="00B17FA6"/>
    <w:rsid w:val="00B25D3E"/>
    <w:rsid w:val="00B2736D"/>
    <w:rsid w:val="00B33268"/>
    <w:rsid w:val="00B34D72"/>
    <w:rsid w:val="00B433C1"/>
    <w:rsid w:val="00B5140A"/>
    <w:rsid w:val="00B517E1"/>
    <w:rsid w:val="00B572D2"/>
    <w:rsid w:val="00B6150D"/>
    <w:rsid w:val="00B636A0"/>
    <w:rsid w:val="00B72EC6"/>
    <w:rsid w:val="00B73914"/>
    <w:rsid w:val="00B907F6"/>
    <w:rsid w:val="00B96022"/>
    <w:rsid w:val="00B968AA"/>
    <w:rsid w:val="00BA0FBC"/>
    <w:rsid w:val="00BA6B1C"/>
    <w:rsid w:val="00BB136B"/>
    <w:rsid w:val="00BB4E31"/>
    <w:rsid w:val="00BB5906"/>
    <w:rsid w:val="00BC3EF9"/>
    <w:rsid w:val="00BC7BAC"/>
    <w:rsid w:val="00BD391C"/>
    <w:rsid w:val="00BE4225"/>
    <w:rsid w:val="00BE5F0D"/>
    <w:rsid w:val="00BF084F"/>
    <w:rsid w:val="00BF670B"/>
    <w:rsid w:val="00BF6C7C"/>
    <w:rsid w:val="00C0542F"/>
    <w:rsid w:val="00C0781C"/>
    <w:rsid w:val="00C153A6"/>
    <w:rsid w:val="00C1745B"/>
    <w:rsid w:val="00C22EB7"/>
    <w:rsid w:val="00C23DC7"/>
    <w:rsid w:val="00C269F6"/>
    <w:rsid w:val="00C3620A"/>
    <w:rsid w:val="00C458D1"/>
    <w:rsid w:val="00C46B97"/>
    <w:rsid w:val="00C5327E"/>
    <w:rsid w:val="00C562A1"/>
    <w:rsid w:val="00C6355D"/>
    <w:rsid w:val="00C63CB1"/>
    <w:rsid w:val="00C66D51"/>
    <w:rsid w:val="00C71B22"/>
    <w:rsid w:val="00C7314E"/>
    <w:rsid w:val="00C74B37"/>
    <w:rsid w:val="00C76388"/>
    <w:rsid w:val="00C770DF"/>
    <w:rsid w:val="00C7735F"/>
    <w:rsid w:val="00C77FBD"/>
    <w:rsid w:val="00C84560"/>
    <w:rsid w:val="00C86CCB"/>
    <w:rsid w:val="00C87051"/>
    <w:rsid w:val="00C872F5"/>
    <w:rsid w:val="00C904B2"/>
    <w:rsid w:val="00C93A94"/>
    <w:rsid w:val="00C9468F"/>
    <w:rsid w:val="00C959A3"/>
    <w:rsid w:val="00C962F4"/>
    <w:rsid w:val="00C968A2"/>
    <w:rsid w:val="00C97173"/>
    <w:rsid w:val="00CA4055"/>
    <w:rsid w:val="00CB1266"/>
    <w:rsid w:val="00CC1A43"/>
    <w:rsid w:val="00CC52F3"/>
    <w:rsid w:val="00CC5349"/>
    <w:rsid w:val="00CC6C8E"/>
    <w:rsid w:val="00CD5883"/>
    <w:rsid w:val="00CE3EC8"/>
    <w:rsid w:val="00CE43A0"/>
    <w:rsid w:val="00CE6D28"/>
    <w:rsid w:val="00CF20F5"/>
    <w:rsid w:val="00CF4902"/>
    <w:rsid w:val="00D04FDE"/>
    <w:rsid w:val="00D055B4"/>
    <w:rsid w:val="00D05A0F"/>
    <w:rsid w:val="00D112AC"/>
    <w:rsid w:val="00D11391"/>
    <w:rsid w:val="00D2189A"/>
    <w:rsid w:val="00D21EC0"/>
    <w:rsid w:val="00D23739"/>
    <w:rsid w:val="00D2497C"/>
    <w:rsid w:val="00D25B39"/>
    <w:rsid w:val="00D30390"/>
    <w:rsid w:val="00D3133A"/>
    <w:rsid w:val="00D31C85"/>
    <w:rsid w:val="00D350B7"/>
    <w:rsid w:val="00D35B31"/>
    <w:rsid w:val="00D459B6"/>
    <w:rsid w:val="00D46368"/>
    <w:rsid w:val="00D508E2"/>
    <w:rsid w:val="00D51629"/>
    <w:rsid w:val="00D55B77"/>
    <w:rsid w:val="00D63729"/>
    <w:rsid w:val="00D6464A"/>
    <w:rsid w:val="00D66D14"/>
    <w:rsid w:val="00D67758"/>
    <w:rsid w:val="00D70525"/>
    <w:rsid w:val="00D76C59"/>
    <w:rsid w:val="00D802F8"/>
    <w:rsid w:val="00D87D34"/>
    <w:rsid w:val="00D918EE"/>
    <w:rsid w:val="00D9321F"/>
    <w:rsid w:val="00D93E43"/>
    <w:rsid w:val="00D94D74"/>
    <w:rsid w:val="00D955A4"/>
    <w:rsid w:val="00DA0D0B"/>
    <w:rsid w:val="00DA5119"/>
    <w:rsid w:val="00DB6D42"/>
    <w:rsid w:val="00DC211E"/>
    <w:rsid w:val="00DC2772"/>
    <w:rsid w:val="00DC43B9"/>
    <w:rsid w:val="00DC62E1"/>
    <w:rsid w:val="00DC6BA1"/>
    <w:rsid w:val="00DD13E1"/>
    <w:rsid w:val="00DD2A5A"/>
    <w:rsid w:val="00DD54AE"/>
    <w:rsid w:val="00E01686"/>
    <w:rsid w:val="00E022A6"/>
    <w:rsid w:val="00E13320"/>
    <w:rsid w:val="00E13A67"/>
    <w:rsid w:val="00E23FD5"/>
    <w:rsid w:val="00E339D1"/>
    <w:rsid w:val="00E34B02"/>
    <w:rsid w:val="00E35A50"/>
    <w:rsid w:val="00E409E3"/>
    <w:rsid w:val="00E43E58"/>
    <w:rsid w:val="00E503A6"/>
    <w:rsid w:val="00E51CA8"/>
    <w:rsid w:val="00E62733"/>
    <w:rsid w:val="00E62C22"/>
    <w:rsid w:val="00E63A4F"/>
    <w:rsid w:val="00E66F6D"/>
    <w:rsid w:val="00E703DE"/>
    <w:rsid w:val="00E7070A"/>
    <w:rsid w:val="00E72CF6"/>
    <w:rsid w:val="00E83D6C"/>
    <w:rsid w:val="00E90417"/>
    <w:rsid w:val="00E951D9"/>
    <w:rsid w:val="00E96490"/>
    <w:rsid w:val="00EA00ED"/>
    <w:rsid w:val="00EA153C"/>
    <w:rsid w:val="00EA3111"/>
    <w:rsid w:val="00EA571C"/>
    <w:rsid w:val="00EA6F25"/>
    <w:rsid w:val="00EB2293"/>
    <w:rsid w:val="00EC4253"/>
    <w:rsid w:val="00EC64DC"/>
    <w:rsid w:val="00EC77C4"/>
    <w:rsid w:val="00ED1B6F"/>
    <w:rsid w:val="00EE11FE"/>
    <w:rsid w:val="00EE1463"/>
    <w:rsid w:val="00EE4053"/>
    <w:rsid w:val="00EE43DD"/>
    <w:rsid w:val="00EE4921"/>
    <w:rsid w:val="00EE53CF"/>
    <w:rsid w:val="00EE6F2A"/>
    <w:rsid w:val="00EF1D75"/>
    <w:rsid w:val="00EF4C20"/>
    <w:rsid w:val="00EF63A4"/>
    <w:rsid w:val="00F0061E"/>
    <w:rsid w:val="00F01293"/>
    <w:rsid w:val="00F0255F"/>
    <w:rsid w:val="00F02A0F"/>
    <w:rsid w:val="00F0644D"/>
    <w:rsid w:val="00F06910"/>
    <w:rsid w:val="00F1588A"/>
    <w:rsid w:val="00F16472"/>
    <w:rsid w:val="00F2275B"/>
    <w:rsid w:val="00F22AA6"/>
    <w:rsid w:val="00F24E69"/>
    <w:rsid w:val="00F25848"/>
    <w:rsid w:val="00F313A5"/>
    <w:rsid w:val="00F3464F"/>
    <w:rsid w:val="00F530C0"/>
    <w:rsid w:val="00F540C6"/>
    <w:rsid w:val="00F626E2"/>
    <w:rsid w:val="00F637E6"/>
    <w:rsid w:val="00F70163"/>
    <w:rsid w:val="00F800A5"/>
    <w:rsid w:val="00F80E13"/>
    <w:rsid w:val="00F80E8E"/>
    <w:rsid w:val="00F83D6A"/>
    <w:rsid w:val="00F874C2"/>
    <w:rsid w:val="00F90E1F"/>
    <w:rsid w:val="00F914AA"/>
    <w:rsid w:val="00F94383"/>
    <w:rsid w:val="00F967CC"/>
    <w:rsid w:val="00FA0F73"/>
    <w:rsid w:val="00FA41CC"/>
    <w:rsid w:val="00FA494E"/>
    <w:rsid w:val="00FA616F"/>
    <w:rsid w:val="00FB01E1"/>
    <w:rsid w:val="00FC4EE7"/>
    <w:rsid w:val="00FC595B"/>
    <w:rsid w:val="00FD17A2"/>
    <w:rsid w:val="00FD4F6B"/>
    <w:rsid w:val="00FD6CFE"/>
    <w:rsid w:val="00FD79C0"/>
    <w:rsid w:val="00FE138A"/>
    <w:rsid w:val="00FE180E"/>
    <w:rsid w:val="00FE42A6"/>
    <w:rsid w:val="00FE468B"/>
    <w:rsid w:val="00FE5C5E"/>
    <w:rsid w:val="00FF144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D596"/>
  <w15:docId w15:val="{CCC6467D-476A-4BEC-80A7-EDF72077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54"/>
    <w:pPr>
      <w:ind w:left="720"/>
      <w:contextualSpacing/>
    </w:pPr>
  </w:style>
  <w:style w:type="paragraph" w:customStyle="1" w:styleId="ConsPlusNormal">
    <w:name w:val="ConsPlusNormal"/>
    <w:rsid w:val="004A4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A4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A4D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B44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44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F1BE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1B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5F1BE5"/>
  </w:style>
  <w:style w:type="character" w:customStyle="1" w:styleId="hl">
    <w:name w:val="hl"/>
    <w:rsid w:val="005F1BE5"/>
  </w:style>
  <w:style w:type="character" w:customStyle="1" w:styleId="nobr">
    <w:name w:val="nobr"/>
    <w:rsid w:val="005F1BE5"/>
  </w:style>
  <w:style w:type="paragraph" w:styleId="a8">
    <w:name w:val="Balloon Text"/>
    <w:basedOn w:val="a"/>
    <w:link w:val="a9"/>
    <w:uiPriority w:val="99"/>
    <w:semiHidden/>
    <w:unhideWhenUsed/>
    <w:rsid w:val="003C0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BF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F800A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8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F800A5"/>
    <w:pPr>
      <w:ind w:firstLine="288"/>
      <w:jc w:val="both"/>
    </w:pPr>
  </w:style>
  <w:style w:type="paragraph" w:styleId="ad">
    <w:name w:val="Body Text"/>
    <w:basedOn w:val="a"/>
    <w:link w:val="ae"/>
    <w:uiPriority w:val="99"/>
    <w:semiHidden/>
    <w:unhideWhenUsed/>
    <w:rsid w:val="007F2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F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26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2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D8B745E1CE5011612F61225A8DB48C6E8595C52A2102BA16918CA44FE64C22BCF3BAA708A2B70Az1L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9D7D2-34DF-432A-8E0C-49492507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Науменко Дарья Юрьевна</cp:lastModifiedBy>
  <cp:revision>14</cp:revision>
  <cp:lastPrinted>2019-02-08T06:30:00Z</cp:lastPrinted>
  <dcterms:created xsi:type="dcterms:W3CDTF">2019-02-05T12:24:00Z</dcterms:created>
  <dcterms:modified xsi:type="dcterms:W3CDTF">2021-03-09T09:49:00Z</dcterms:modified>
</cp:coreProperties>
</file>