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A9" w:rsidRDefault="00EA26A9" w:rsidP="00EA26A9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EA26A9" w:rsidRDefault="00EA26A9" w:rsidP="00EA26A9">
      <w:pPr>
        <w:ind w:left="2124" w:firstLine="708"/>
        <w:jc w:val="both"/>
        <w:rPr>
          <w:b/>
          <w:sz w:val="28"/>
        </w:rPr>
      </w:pPr>
    </w:p>
    <w:p w:rsidR="00FA6860" w:rsidRDefault="00EA26A9" w:rsidP="00EA26A9">
      <w:pPr>
        <w:jc w:val="center"/>
        <w:rPr>
          <w:sz w:val="28"/>
        </w:rPr>
      </w:pPr>
      <w:r>
        <w:rPr>
          <w:b/>
          <w:sz w:val="28"/>
        </w:rPr>
        <w:t>П О С Т А Н О В Л Е Н И Е</w:t>
      </w:r>
    </w:p>
    <w:p w:rsidR="00FA6860" w:rsidRDefault="00FA6860" w:rsidP="00FA6860">
      <w:pPr>
        <w:rPr>
          <w:sz w:val="28"/>
        </w:rPr>
      </w:pPr>
    </w:p>
    <w:p w:rsidR="00FA6860" w:rsidRPr="00EB5B19" w:rsidRDefault="00FA6860" w:rsidP="00FA6860">
      <w:pPr>
        <w:tabs>
          <w:tab w:val="left" w:pos="8505"/>
        </w:tabs>
        <w:ind w:left="284" w:right="849"/>
        <w:jc w:val="center"/>
        <w:rPr>
          <w:bCs/>
          <w:sz w:val="28"/>
        </w:rPr>
      </w:pPr>
      <w:bookmarkStart w:id="0" w:name="_GoBack"/>
      <w:r w:rsidRPr="00EB5B19">
        <w:rPr>
          <w:bCs/>
          <w:sz w:val="28"/>
        </w:rPr>
        <w:t xml:space="preserve">от </w:t>
      </w:r>
      <w:r>
        <w:rPr>
          <w:bCs/>
          <w:sz w:val="28"/>
        </w:rPr>
        <w:t>28 февраля</w:t>
      </w:r>
      <w:r w:rsidRPr="00EB5B19">
        <w:rPr>
          <w:bCs/>
          <w:sz w:val="28"/>
        </w:rPr>
        <w:t xml:space="preserve"> </w:t>
      </w:r>
      <w:r w:rsidRPr="00EB5B19">
        <w:rPr>
          <w:sz w:val="28"/>
        </w:rPr>
        <w:t>201</w:t>
      </w:r>
      <w:r>
        <w:rPr>
          <w:sz w:val="28"/>
        </w:rPr>
        <w:t>8</w:t>
      </w:r>
      <w:r w:rsidR="00EA26A9">
        <w:rPr>
          <w:sz w:val="28"/>
        </w:rPr>
        <w:t xml:space="preserve"> года  №</w:t>
      </w:r>
      <w:r w:rsidR="00F10F1A">
        <w:rPr>
          <w:sz w:val="28"/>
        </w:rPr>
        <w:t>59</w:t>
      </w:r>
      <w:bookmarkEnd w:id="0"/>
    </w:p>
    <w:p w:rsidR="00FA6860" w:rsidRPr="00EB5B19" w:rsidRDefault="00FA6860" w:rsidP="00FA6860">
      <w:pPr>
        <w:tabs>
          <w:tab w:val="left" w:pos="8505"/>
        </w:tabs>
        <w:ind w:left="284" w:right="849"/>
        <w:jc w:val="center"/>
        <w:rPr>
          <w:sz w:val="20"/>
          <w:szCs w:val="20"/>
        </w:rPr>
      </w:pPr>
    </w:p>
    <w:p w:rsidR="00FA6860" w:rsidRDefault="00FA6860" w:rsidP="00FA6860">
      <w:pPr>
        <w:tabs>
          <w:tab w:val="left" w:pos="-3402"/>
        </w:tabs>
        <w:ind w:left="284" w:right="849"/>
        <w:jc w:val="center"/>
        <w:rPr>
          <w:sz w:val="20"/>
          <w:szCs w:val="20"/>
        </w:rPr>
      </w:pPr>
    </w:p>
    <w:p w:rsidR="00FA6860" w:rsidRPr="00FA6860" w:rsidRDefault="00FA6860" w:rsidP="00FA6860">
      <w:pPr>
        <w:tabs>
          <w:tab w:val="left" w:pos="-3402"/>
        </w:tabs>
        <w:ind w:left="284" w:right="849"/>
        <w:jc w:val="center"/>
        <w:rPr>
          <w:b/>
          <w:sz w:val="26"/>
          <w:szCs w:val="26"/>
        </w:rPr>
      </w:pPr>
      <w:r w:rsidRPr="00FA6860">
        <w:rPr>
          <w:b/>
          <w:sz w:val="26"/>
          <w:szCs w:val="26"/>
        </w:rPr>
        <w:t>Об обращении депутатов Законодательного собрания Ленинградской области к Председателю Государственной Думы Федерального Собрания Российской Федерации В.В.</w:t>
      </w:r>
      <w:r w:rsidR="00EA26A9">
        <w:rPr>
          <w:b/>
          <w:sz w:val="26"/>
          <w:szCs w:val="26"/>
        </w:rPr>
        <w:t xml:space="preserve"> </w:t>
      </w:r>
      <w:r w:rsidRPr="00FA6860">
        <w:rPr>
          <w:b/>
          <w:sz w:val="26"/>
          <w:szCs w:val="26"/>
        </w:rPr>
        <w:t>Володину по вопросу снижения роста задолженности бюджетных учреждений за электроэнергию</w:t>
      </w:r>
    </w:p>
    <w:p w:rsidR="00FA6860" w:rsidRPr="00FA6860" w:rsidRDefault="00FA6860" w:rsidP="00FA6860">
      <w:pPr>
        <w:tabs>
          <w:tab w:val="left" w:pos="-3402"/>
        </w:tabs>
        <w:ind w:left="284" w:right="849"/>
        <w:jc w:val="center"/>
        <w:rPr>
          <w:sz w:val="28"/>
          <w:szCs w:val="26"/>
        </w:rPr>
      </w:pPr>
    </w:p>
    <w:p w:rsidR="00FA6860" w:rsidRPr="00FA6860" w:rsidRDefault="00FA6860" w:rsidP="00FA6860">
      <w:pPr>
        <w:tabs>
          <w:tab w:val="left" w:pos="-3402"/>
        </w:tabs>
        <w:ind w:left="284" w:right="849"/>
        <w:jc w:val="center"/>
        <w:rPr>
          <w:sz w:val="28"/>
          <w:szCs w:val="26"/>
        </w:rPr>
      </w:pPr>
    </w:p>
    <w:p w:rsidR="00FA6860" w:rsidRPr="00FA6860" w:rsidRDefault="00FA6860" w:rsidP="00FA686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A6860">
        <w:rPr>
          <w:sz w:val="28"/>
          <w:szCs w:val="28"/>
        </w:rPr>
        <w:t xml:space="preserve">Заслушав информацию председателя постоянной комиссии по жилищно-коммунальному хозяйству и топливно-энергетическому комплексу </w:t>
      </w:r>
      <w:r w:rsidR="00A12493">
        <w:rPr>
          <w:sz w:val="28"/>
          <w:szCs w:val="28"/>
        </w:rPr>
        <w:t xml:space="preserve">Законодательного собрания Ленинградской области </w:t>
      </w:r>
      <w:r w:rsidRPr="00FA6860">
        <w:rPr>
          <w:sz w:val="28"/>
          <w:szCs w:val="28"/>
        </w:rPr>
        <w:t>М.В. Коломыцева, Законодательное собрание Ленинградской области     п о с т а н о в л я е т:</w:t>
      </w:r>
    </w:p>
    <w:p w:rsidR="00FA6860" w:rsidRDefault="00FA6860" w:rsidP="00FA6860">
      <w:pPr>
        <w:tabs>
          <w:tab w:val="left" w:pos="-3402"/>
        </w:tabs>
        <w:ind w:right="-1" w:firstLine="709"/>
        <w:jc w:val="both"/>
        <w:rPr>
          <w:sz w:val="28"/>
          <w:szCs w:val="26"/>
        </w:rPr>
      </w:pPr>
    </w:p>
    <w:p w:rsidR="00F10F1A" w:rsidRDefault="00F10F1A" w:rsidP="00FA6860">
      <w:pPr>
        <w:tabs>
          <w:tab w:val="left" w:pos="-3402"/>
        </w:tabs>
        <w:ind w:right="-1" w:firstLine="709"/>
        <w:jc w:val="both"/>
        <w:rPr>
          <w:sz w:val="28"/>
          <w:szCs w:val="26"/>
        </w:rPr>
      </w:pPr>
      <w:r>
        <w:rPr>
          <w:sz w:val="28"/>
          <w:szCs w:val="26"/>
        </w:rPr>
        <w:t>1. Утвердить прилагаемое обращение депутатов Законодательного собрания Ленинградской области к Председателю Государственной Думы Федерального Собрания Российской Федерации В.В. Володину по вопросу снижения роста задолженности бюджетных учреждений за электроэнергию.</w:t>
      </w:r>
    </w:p>
    <w:p w:rsidR="00F10F1A" w:rsidRDefault="00F10F1A" w:rsidP="00FA6860">
      <w:pPr>
        <w:tabs>
          <w:tab w:val="left" w:pos="-3402"/>
        </w:tabs>
        <w:ind w:right="-1" w:firstLine="709"/>
        <w:jc w:val="both"/>
        <w:rPr>
          <w:sz w:val="28"/>
          <w:szCs w:val="26"/>
        </w:rPr>
      </w:pPr>
    </w:p>
    <w:p w:rsidR="00F10F1A" w:rsidRDefault="00F10F1A" w:rsidP="00FA6860">
      <w:pPr>
        <w:tabs>
          <w:tab w:val="left" w:pos="-3402"/>
        </w:tabs>
        <w:ind w:right="-1" w:firstLine="709"/>
        <w:jc w:val="both"/>
        <w:rPr>
          <w:sz w:val="28"/>
          <w:szCs w:val="26"/>
        </w:rPr>
      </w:pPr>
      <w:r>
        <w:rPr>
          <w:sz w:val="28"/>
          <w:szCs w:val="26"/>
        </w:rPr>
        <w:t>2. Направить настоящее постановление и указанное обращение Председателю Государственной Думы Федерального Собрания Российской Федерации В.В. Володину.</w:t>
      </w:r>
    </w:p>
    <w:p w:rsidR="00F10F1A" w:rsidRDefault="00F10F1A" w:rsidP="00FA6860">
      <w:pPr>
        <w:tabs>
          <w:tab w:val="left" w:pos="-3402"/>
        </w:tabs>
        <w:ind w:right="-1" w:firstLine="709"/>
        <w:jc w:val="both"/>
        <w:rPr>
          <w:sz w:val="28"/>
          <w:szCs w:val="26"/>
        </w:rPr>
      </w:pPr>
    </w:p>
    <w:p w:rsidR="00F10F1A" w:rsidRPr="00F10F1A" w:rsidRDefault="00F10F1A" w:rsidP="00F10F1A">
      <w:pPr>
        <w:tabs>
          <w:tab w:val="left" w:pos="-3402"/>
        </w:tabs>
        <w:ind w:firstLine="709"/>
        <w:jc w:val="both"/>
        <w:rPr>
          <w:sz w:val="28"/>
          <w:szCs w:val="26"/>
        </w:rPr>
      </w:pPr>
      <w:r w:rsidRPr="00F10F1A">
        <w:rPr>
          <w:sz w:val="28"/>
          <w:szCs w:val="26"/>
        </w:rPr>
        <w:t>3. Обратиться к законодательным (представительным) органам государственной власти субъектов Российской Федерации с просьбой поддержать указанное обращение.</w:t>
      </w:r>
    </w:p>
    <w:p w:rsidR="00F10F1A" w:rsidRDefault="00F10F1A" w:rsidP="00F10F1A">
      <w:pPr>
        <w:tabs>
          <w:tab w:val="left" w:pos="-3402"/>
        </w:tabs>
        <w:ind w:firstLine="709"/>
        <w:jc w:val="both"/>
        <w:rPr>
          <w:sz w:val="28"/>
          <w:szCs w:val="26"/>
        </w:rPr>
      </w:pPr>
    </w:p>
    <w:p w:rsidR="00F10F1A" w:rsidRPr="00F10F1A" w:rsidRDefault="00F10F1A" w:rsidP="00F10F1A">
      <w:pPr>
        <w:tabs>
          <w:tab w:val="left" w:pos="-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0F1A">
        <w:rPr>
          <w:sz w:val="28"/>
          <w:szCs w:val="28"/>
        </w:rPr>
        <w:t>. Постановление вступает в силу со дня его принятия.</w:t>
      </w:r>
    </w:p>
    <w:p w:rsidR="00F10F1A" w:rsidRPr="00F10F1A" w:rsidRDefault="00F10F1A" w:rsidP="00F10F1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F10F1A" w:rsidRPr="00F10F1A" w:rsidRDefault="00F10F1A" w:rsidP="00F10F1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F10F1A" w:rsidRPr="00F10F1A" w:rsidRDefault="00F10F1A" w:rsidP="00F10F1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FA6860" w:rsidRDefault="00F10F1A" w:rsidP="00F10F1A">
      <w:pPr>
        <w:pStyle w:val="aa"/>
        <w:tabs>
          <w:tab w:val="right" w:pos="9639"/>
        </w:tabs>
        <w:spacing w:after="0"/>
        <w:ind w:left="0"/>
      </w:pPr>
      <w:r w:rsidRPr="00F10F1A">
        <w:rPr>
          <w:sz w:val="28"/>
          <w:szCs w:val="28"/>
        </w:rPr>
        <w:t xml:space="preserve">Председатель </w:t>
      </w:r>
      <w:r w:rsidRPr="00F10F1A">
        <w:rPr>
          <w:sz w:val="28"/>
          <w:szCs w:val="28"/>
        </w:rPr>
        <w:br/>
        <w:t>Законодательного собрания</w:t>
      </w:r>
      <w:r w:rsidRPr="00F10F1A">
        <w:rPr>
          <w:sz w:val="28"/>
          <w:szCs w:val="28"/>
        </w:rPr>
        <w:tab/>
        <w:t>С. Бебенин</w:t>
      </w:r>
    </w:p>
    <w:p w:rsidR="00FA6860" w:rsidRDefault="00FA6860" w:rsidP="00FA6860">
      <w:pPr>
        <w:autoSpaceDE w:val="0"/>
        <w:autoSpaceDN w:val="0"/>
        <w:adjustRightInd w:val="0"/>
        <w:ind w:left="6237"/>
        <w:outlineLvl w:val="0"/>
        <w:sectPr w:rsidR="00FA6860" w:rsidSect="00FA6860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B11FC3" w:rsidRDefault="00B11FC3" w:rsidP="00FA6860">
      <w:pPr>
        <w:autoSpaceDE w:val="0"/>
        <w:autoSpaceDN w:val="0"/>
        <w:adjustRightInd w:val="0"/>
        <w:ind w:left="6237"/>
        <w:outlineLvl w:val="0"/>
      </w:pPr>
      <w:r>
        <w:lastRenderedPageBreak/>
        <w:t>УТВЕРЖДЕНО</w:t>
      </w:r>
    </w:p>
    <w:p w:rsidR="00B11FC3" w:rsidRDefault="00FA6860" w:rsidP="00FA6860">
      <w:pPr>
        <w:autoSpaceDE w:val="0"/>
        <w:autoSpaceDN w:val="0"/>
        <w:adjustRightInd w:val="0"/>
        <w:ind w:left="6237"/>
      </w:pPr>
      <w:r>
        <w:t>п</w:t>
      </w:r>
      <w:r w:rsidR="00B11FC3">
        <w:t>остановлением</w:t>
      </w:r>
      <w:r>
        <w:t xml:space="preserve"> </w:t>
      </w:r>
      <w:r w:rsidR="00B11FC3">
        <w:t>Законодательного собрания</w:t>
      </w:r>
    </w:p>
    <w:p w:rsidR="00B11FC3" w:rsidRDefault="00B11FC3" w:rsidP="00FA6860">
      <w:pPr>
        <w:autoSpaceDE w:val="0"/>
        <w:autoSpaceDN w:val="0"/>
        <w:adjustRightInd w:val="0"/>
        <w:ind w:left="6237"/>
      </w:pPr>
      <w:r>
        <w:t>Ленинградской области</w:t>
      </w:r>
    </w:p>
    <w:p w:rsidR="00FA6860" w:rsidRDefault="00B11FC3" w:rsidP="00FA6860">
      <w:pPr>
        <w:autoSpaceDE w:val="0"/>
        <w:autoSpaceDN w:val="0"/>
        <w:adjustRightInd w:val="0"/>
        <w:ind w:left="6237"/>
      </w:pPr>
      <w:r>
        <w:t xml:space="preserve">от </w:t>
      </w:r>
      <w:r w:rsidR="00FA6860">
        <w:t>28 февраля 2018 года № 59</w:t>
      </w:r>
    </w:p>
    <w:p w:rsidR="00B11FC3" w:rsidRDefault="00B11FC3" w:rsidP="00FA6860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t>(приложение)</w:t>
      </w:r>
    </w:p>
    <w:p w:rsidR="00B11FC3" w:rsidRDefault="00B11FC3" w:rsidP="00B11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FC3" w:rsidRDefault="00B11FC3" w:rsidP="00B11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860" w:rsidRDefault="00FA6860" w:rsidP="00B11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860" w:rsidRDefault="00FA6860" w:rsidP="00B11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FC3" w:rsidRPr="00FA6860" w:rsidRDefault="00FA6860" w:rsidP="00FA6860">
      <w:pPr>
        <w:pStyle w:val="a5"/>
        <w:ind w:left="284" w:right="282"/>
        <w:jc w:val="center"/>
        <w:rPr>
          <w:rFonts w:ascii="Times New Roman" w:hAnsi="Times New Roman"/>
          <w:b/>
          <w:sz w:val="26"/>
          <w:szCs w:val="26"/>
        </w:rPr>
      </w:pPr>
      <w:bookmarkStart w:id="1" w:name="Par35"/>
      <w:bookmarkEnd w:id="1"/>
      <w:r>
        <w:rPr>
          <w:rFonts w:ascii="Times New Roman" w:hAnsi="Times New Roman"/>
          <w:b/>
          <w:sz w:val="26"/>
          <w:szCs w:val="26"/>
        </w:rPr>
        <w:t>О</w:t>
      </w:r>
      <w:r w:rsidRPr="00FA6860">
        <w:rPr>
          <w:rFonts w:ascii="Times New Roman" w:hAnsi="Times New Roman"/>
          <w:b/>
          <w:sz w:val="26"/>
          <w:szCs w:val="26"/>
        </w:rPr>
        <w:t xml:space="preserve">бращение </w:t>
      </w:r>
      <w:r w:rsidRPr="00FA6860">
        <w:rPr>
          <w:rFonts w:ascii="Times New Roman" w:hAnsi="Times New Roman"/>
          <w:b/>
          <w:sz w:val="26"/>
          <w:szCs w:val="26"/>
        </w:rPr>
        <w:br/>
        <w:t xml:space="preserve">депутатов </w:t>
      </w:r>
      <w:r>
        <w:rPr>
          <w:rFonts w:ascii="Times New Roman" w:hAnsi="Times New Roman"/>
          <w:b/>
          <w:sz w:val="26"/>
          <w:szCs w:val="26"/>
        </w:rPr>
        <w:t>З</w:t>
      </w:r>
      <w:r w:rsidRPr="00FA6860">
        <w:rPr>
          <w:rFonts w:ascii="Times New Roman" w:hAnsi="Times New Roman"/>
          <w:b/>
          <w:sz w:val="26"/>
          <w:szCs w:val="26"/>
        </w:rPr>
        <w:t xml:space="preserve">аконодательного собрания </w:t>
      </w:r>
      <w:r>
        <w:rPr>
          <w:rFonts w:ascii="Times New Roman" w:hAnsi="Times New Roman"/>
          <w:b/>
          <w:sz w:val="26"/>
          <w:szCs w:val="26"/>
        </w:rPr>
        <w:t>Л</w:t>
      </w:r>
      <w:r w:rsidRPr="00FA6860">
        <w:rPr>
          <w:rFonts w:ascii="Times New Roman" w:hAnsi="Times New Roman"/>
          <w:b/>
          <w:sz w:val="26"/>
          <w:szCs w:val="26"/>
        </w:rPr>
        <w:t>енинградской области к</w:t>
      </w:r>
      <w:r>
        <w:rPr>
          <w:rFonts w:ascii="Times New Roman" w:hAnsi="Times New Roman"/>
          <w:b/>
          <w:sz w:val="26"/>
          <w:szCs w:val="26"/>
        </w:rPr>
        <w:t> П</w:t>
      </w:r>
      <w:r w:rsidRPr="00FA6860">
        <w:rPr>
          <w:rFonts w:ascii="Times New Roman" w:hAnsi="Times New Roman"/>
          <w:b/>
          <w:sz w:val="26"/>
          <w:szCs w:val="26"/>
        </w:rPr>
        <w:t xml:space="preserve">редседателю Государственной Думы Федерального Собрания Российской Федерации </w:t>
      </w:r>
      <w:r>
        <w:rPr>
          <w:rFonts w:ascii="Times New Roman" w:hAnsi="Times New Roman"/>
          <w:b/>
          <w:sz w:val="26"/>
          <w:szCs w:val="26"/>
        </w:rPr>
        <w:t>В</w:t>
      </w:r>
      <w:r w:rsidRPr="00FA686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В</w:t>
      </w:r>
      <w:r w:rsidRPr="00FA686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 В</w:t>
      </w:r>
      <w:r w:rsidRPr="00FA6860">
        <w:rPr>
          <w:rFonts w:ascii="Times New Roman" w:hAnsi="Times New Roman"/>
          <w:b/>
          <w:sz w:val="26"/>
          <w:szCs w:val="26"/>
        </w:rPr>
        <w:t>олодину по вопросу снижения роста задолженности бюджетных учреждений за электроэнергию</w:t>
      </w:r>
    </w:p>
    <w:p w:rsidR="00B11FC3" w:rsidRDefault="00B11FC3" w:rsidP="00B11FC3">
      <w:pPr>
        <w:autoSpaceDE w:val="0"/>
        <w:autoSpaceDN w:val="0"/>
        <w:adjustRightInd w:val="0"/>
        <w:jc w:val="both"/>
        <w:rPr>
          <w:b/>
        </w:rPr>
      </w:pPr>
    </w:p>
    <w:p w:rsidR="00B11FC3" w:rsidRDefault="00B11FC3" w:rsidP="00B11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FC3" w:rsidRDefault="00B11FC3" w:rsidP="00FA686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Вячеслав Викторович!</w:t>
      </w:r>
    </w:p>
    <w:p w:rsidR="00B11FC3" w:rsidRDefault="00B11FC3" w:rsidP="00B11F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11FC3" w:rsidRDefault="00B11FC3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наблюдается системный рост цен и неплатежей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 поставку электроэнергии на всей территории Российской Федерации, в том числе и в Ленинградской области. Значимость проблемы сложно переоценить, так как несвоевременная оплата электроэнергии негативно сказывается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развитии энергетической отрасли в целом. </w:t>
      </w:r>
    </w:p>
    <w:p w:rsidR="00B11FC3" w:rsidRDefault="00B11FC3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значительная доля неплатежей приходится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бюджетные учреждения, которые потребляют около 15 процентов электроэнергии, вырабатываемой в Российской Федерации. Основные причины этого</w:t>
      </w:r>
      <w:r w:rsidR="00FA6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специфика энергетического рынка, где оплата происходит по факту потребления; особенности финансирования бюджетных учреждений; рост цен за поставку электроэнергии. </w:t>
      </w:r>
    </w:p>
    <w:p w:rsidR="00B11FC3" w:rsidRDefault="00B11FC3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общих принципов организации экономических отношений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основ государственной политики в сфере электроэнергетики, установленных статьей 6 Федерального закона от 26 марта 2003 года №</w:t>
      </w:r>
      <w:r w:rsidR="00F10F1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35-ФЗ </w:t>
      </w:r>
      <w:r w:rsidR="00F10F1A">
        <w:rPr>
          <w:rFonts w:ascii="Times New Roman" w:hAnsi="Times New Roman"/>
          <w:sz w:val="28"/>
          <w:szCs w:val="28"/>
        </w:rPr>
        <w:br/>
      </w:r>
      <w:r w:rsidR="00FA686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электроэнергетике</w:t>
      </w:r>
      <w:r w:rsidR="00FA686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является использование рыночных отношений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конкуренции в качестве одного из основных инструментов формирования устойчивой системы удовлетворения спроса на электрическую энергию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условии обеспечения надлежащего качества и минимизации стоимости электрической энергии, что подразумевает применение нерегулируемых цен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электрическую энергию. </w:t>
      </w:r>
    </w:p>
    <w:p w:rsidR="00B11FC3" w:rsidRDefault="00B11FC3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Генерирующие компании, в том числе с долей государственного участия, продают электроэнергию на оптовом рынке по регулируемым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нерегулируемым ценам. При этом в состав нерегулируемых цен включены субсидии на строительство новых мощностей и мусоросжигательных заводов, развитие возобновляемых источников электроэнергии (солнечные и ветряные электростанции, функционирование которых обосновано только в отдельных регионах), выравнивание цен на электроэнергию и так далее. </w:t>
      </w:r>
    </w:p>
    <w:p w:rsidR="00B11FC3" w:rsidRDefault="00B11FC3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Кроме того, в тарифы на услуги по передаче электроэнергии включено перекрестное субсидирование населения. Например, в 2017 году только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Ленинградской области сумма перекрестного субсидирования превысила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5,7 миллиарда рублей. </w:t>
      </w:r>
    </w:p>
    <w:p w:rsidR="00B11FC3" w:rsidRDefault="00B11FC3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бюджетные учреждения наравне с коммерческими организациями</w:t>
      </w:r>
      <w:r w:rsidR="00FA6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вынуждены субсидировать производство солнечных панелей, строительство мусоросжигательных заводов и выравнивание тарифов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потребителей. </w:t>
      </w:r>
    </w:p>
    <w:p w:rsidR="00B11FC3" w:rsidRDefault="00B11FC3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возможных вариантов решения проблемы является выделение бюджетных учреждений в отдельную тарифную группу – </w:t>
      </w:r>
      <w:r w:rsidR="00FA686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бюджетные потребители</w:t>
      </w:r>
      <w:r w:rsidR="00FA686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для которой предельный уровень нерегулируемых цен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(в пределах утвержденных договорных (плановых) объемов потребления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выделенных лимитов финансирования) буд</w:t>
      </w:r>
      <w:r w:rsidR="00FA68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устанавливаться с учетом индикативных цен на поставку электроэнергии и мощности, утверждаемых ФАС России по аналогии с индикативными ценами для населения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приравненных к нему категорий потребителей. </w:t>
      </w:r>
    </w:p>
    <w:p w:rsidR="00B11FC3" w:rsidRDefault="00B11FC3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Гарантирующие поставщики смогут приобретать электроэнергию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бюджетных потребителей на оптовом рынке по регулируемым договорам </w:t>
      </w:r>
      <w:r w:rsidR="00FA68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осуществлять поставку в пределах плановых объемов по </w:t>
      </w:r>
      <w:r w:rsidR="00FA686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предельным уровням нерегулируемых цен для бюджетных потребителей</w:t>
      </w:r>
      <w:r w:rsidR="00FA686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B11FC3" w:rsidRDefault="00B11FC3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изменения помогут избежать неконтролируемого роста дебиторской, а соответственно и кредиторской задолженности у участников оптового и розничного рынков, а также значительно (на 15</w:t>
      </w:r>
      <w:r w:rsidR="00FA6860">
        <w:rPr>
          <w:rFonts w:ascii="Times New Roman" w:hAnsi="Times New Roman"/>
          <w:sz w:val="28"/>
          <w:szCs w:val="28"/>
        </w:rPr>
        <w:t> – </w:t>
      </w:r>
      <w:r>
        <w:rPr>
          <w:rFonts w:ascii="Times New Roman" w:hAnsi="Times New Roman"/>
          <w:sz w:val="28"/>
          <w:szCs w:val="28"/>
        </w:rPr>
        <w:t>20</w:t>
      </w:r>
      <w:r w:rsidR="00FA6860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 xml:space="preserve">) снизить затраты бюджетных организаций на приобретение электроэнергии. </w:t>
      </w:r>
    </w:p>
    <w:p w:rsidR="00B11FC3" w:rsidRDefault="00B11FC3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изложенным депутаты Законодательного собрания Ленинградской области просят Вас обратиться в Правительство Российской Федерации с предложением о внесении изменений в нормативные правовые акты Российской Федерации в соответствии с предложенной концепцией.</w:t>
      </w:r>
    </w:p>
    <w:p w:rsidR="00FA6860" w:rsidRDefault="00FA6860" w:rsidP="00FA68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A6860" w:rsidSect="00A12493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9F" w:rsidRDefault="0050219F" w:rsidP="00FA6860">
      <w:r>
        <w:separator/>
      </w:r>
    </w:p>
  </w:endnote>
  <w:endnote w:type="continuationSeparator" w:id="0">
    <w:p w:rsidR="0050219F" w:rsidRDefault="0050219F" w:rsidP="00FA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9F" w:rsidRDefault="0050219F" w:rsidP="00FA6860">
      <w:r>
        <w:separator/>
      </w:r>
    </w:p>
  </w:footnote>
  <w:footnote w:type="continuationSeparator" w:id="0">
    <w:p w:rsidR="0050219F" w:rsidRDefault="0050219F" w:rsidP="00FA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4443"/>
      <w:docPartObj>
        <w:docPartGallery w:val="Page Numbers (Top of Page)"/>
        <w:docPartUnique/>
      </w:docPartObj>
    </w:sdtPr>
    <w:sdtEndPr/>
    <w:sdtContent>
      <w:p w:rsidR="00FA6860" w:rsidRDefault="0050219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9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860" w:rsidRDefault="00FA68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78A"/>
    <w:rsid w:val="00064F06"/>
    <w:rsid w:val="00073F33"/>
    <w:rsid w:val="001228D3"/>
    <w:rsid w:val="001B3C33"/>
    <w:rsid w:val="00245D97"/>
    <w:rsid w:val="002701B6"/>
    <w:rsid w:val="004A0D3F"/>
    <w:rsid w:val="0050219F"/>
    <w:rsid w:val="00846CC8"/>
    <w:rsid w:val="00A12493"/>
    <w:rsid w:val="00B11FC3"/>
    <w:rsid w:val="00B7578A"/>
    <w:rsid w:val="00C43958"/>
    <w:rsid w:val="00C93020"/>
    <w:rsid w:val="00EA26A9"/>
    <w:rsid w:val="00F10F1A"/>
    <w:rsid w:val="00F73E17"/>
    <w:rsid w:val="00FA6860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0D489"/>
  <w15:docId w15:val="{39E0398A-F541-405B-9A29-711A0676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578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7578A"/>
    <w:rPr>
      <w:b/>
      <w:bCs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73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F33"/>
    <w:rPr>
      <w:sz w:val="24"/>
      <w:szCs w:val="24"/>
    </w:rPr>
  </w:style>
  <w:style w:type="paragraph" w:styleId="a5">
    <w:name w:val="No Spacing"/>
    <w:uiPriority w:val="1"/>
    <w:qFormat/>
    <w:rsid w:val="00B11FC3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FA6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6860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A68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6860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A68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6860"/>
    <w:rPr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F10F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10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81955-3C5E-43AD-AD74-57FF0DC5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2018-03-05T13:18:00Z</cp:lastPrinted>
  <dcterms:created xsi:type="dcterms:W3CDTF">2021-02-16T11:33:00Z</dcterms:created>
  <dcterms:modified xsi:type="dcterms:W3CDTF">2021-03-04T12:01:00Z</dcterms:modified>
</cp:coreProperties>
</file>