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33" w:rsidRDefault="00077633" w:rsidP="00077633">
      <w:pPr>
        <w:jc w:val="center"/>
        <w:rPr>
          <w:b/>
        </w:rPr>
      </w:pPr>
      <w:r>
        <w:rPr>
          <w:b/>
        </w:rPr>
        <w:t>ЗАКОНОДАТЕЛЬНОЕ СОБРАНИЕ ЛЕНИНГРАДСКОЙ ОБЛАСТИ</w:t>
      </w:r>
    </w:p>
    <w:p w:rsidR="00077633" w:rsidRDefault="00077633" w:rsidP="00077633">
      <w:pPr>
        <w:ind w:left="2124" w:firstLine="708"/>
        <w:jc w:val="center"/>
        <w:rPr>
          <w:b/>
          <w:sz w:val="28"/>
        </w:rPr>
      </w:pPr>
    </w:p>
    <w:p w:rsidR="00994AFD" w:rsidRDefault="00077633" w:rsidP="00077633">
      <w:pPr>
        <w:jc w:val="center"/>
        <w:rPr>
          <w:bCs/>
          <w:sz w:val="28"/>
          <w:szCs w:val="28"/>
        </w:rPr>
      </w:pPr>
      <w:r>
        <w:rPr>
          <w:b/>
          <w:sz w:val="28"/>
        </w:rPr>
        <w:t>П О С Т А Н О В Л Е Н И Е</w:t>
      </w:r>
    </w:p>
    <w:p w:rsidR="00EC59E0" w:rsidRPr="00CD5C3D" w:rsidRDefault="00EC59E0" w:rsidP="00994AFD">
      <w:pPr>
        <w:jc w:val="both"/>
        <w:rPr>
          <w:bCs/>
          <w:sz w:val="28"/>
          <w:szCs w:val="28"/>
        </w:rPr>
      </w:pPr>
    </w:p>
    <w:p w:rsidR="00994AFD" w:rsidRPr="00CD5C3D" w:rsidRDefault="00994AFD" w:rsidP="00994AFD">
      <w:pPr>
        <w:ind w:right="707"/>
        <w:jc w:val="center"/>
        <w:rPr>
          <w:bCs/>
          <w:sz w:val="28"/>
          <w:szCs w:val="28"/>
        </w:rPr>
      </w:pPr>
      <w:bookmarkStart w:id="0" w:name="_GoBack"/>
      <w:r w:rsidRPr="00CD5C3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</w:t>
      </w:r>
      <w:r w:rsidR="007C04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="007C0485">
        <w:rPr>
          <w:bCs/>
          <w:sz w:val="28"/>
          <w:szCs w:val="28"/>
        </w:rPr>
        <w:t>июн</w:t>
      </w:r>
      <w:r>
        <w:rPr>
          <w:bCs/>
          <w:sz w:val="28"/>
          <w:szCs w:val="28"/>
        </w:rPr>
        <w:t>я</w:t>
      </w:r>
      <w:r w:rsidRPr="00CD5C3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1</w:t>
      </w:r>
      <w:r w:rsidRPr="00CD5C3D">
        <w:rPr>
          <w:bCs/>
          <w:sz w:val="28"/>
          <w:szCs w:val="28"/>
        </w:rPr>
        <w:t xml:space="preserve"> </w:t>
      </w:r>
      <w:proofErr w:type="gramStart"/>
      <w:r w:rsidRPr="00CD5C3D">
        <w:rPr>
          <w:bCs/>
          <w:sz w:val="28"/>
          <w:szCs w:val="28"/>
        </w:rPr>
        <w:t>года  №</w:t>
      </w:r>
      <w:proofErr w:type="gramEnd"/>
      <w:r w:rsidR="009B0BB2">
        <w:rPr>
          <w:bCs/>
          <w:sz w:val="28"/>
          <w:szCs w:val="28"/>
        </w:rPr>
        <w:t xml:space="preserve"> </w:t>
      </w:r>
      <w:r w:rsidR="007C0485">
        <w:rPr>
          <w:bCs/>
          <w:sz w:val="28"/>
          <w:szCs w:val="28"/>
        </w:rPr>
        <w:t>346</w:t>
      </w:r>
      <w:bookmarkEnd w:id="0"/>
    </w:p>
    <w:p w:rsidR="00994AFD" w:rsidRPr="00CD5C3D" w:rsidRDefault="00994AFD" w:rsidP="00994AFD">
      <w:pPr>
        <w:ind w:right="707"/>
        <w:jc w:val="center"/>
        <w:rPr>
          <w:bCs/>
          <w:sz w:val="20"/>
          <w:szCs w:val="28"/>
        </w:rPr>
      </w:pPr>
    </w:p>
    <w:p w:rsidR="00994AFD" w:rsidRPr="00CD5C3D" w:rsidRDefault="00994AFD" w:rsidP="00994AFD">
      <w:pPr>
        <w:ind w:right="707"/>
        <w:jc w:val="center"/>
        <w:rPr>
          <w:bCs/>
          <w:sz w:val="20"/>
          <w:szCs w:val="28"/>
        </w:rPr>
      </w:pPr>
    </w:p>
    <w:p w:rsidR="00BD26C0" w:rsidRPr="00706264" w:rsidRDefault="00BD26C0" w:rsidP="00EC59E0">
      <w:pPr>
        <w:ind w:right="707"/>
        <w:jc w:val="center"/>
        <w:rPr>
          <w:b/>
          <w:sz w:val="26"/>
          <w:szCs w:val="26"/>
        </w:rPr>
      </w:pPr>
      <w:r w:rsidRPr="00706264">
        <w:rPr>
          <w:b/>
          <w:bCs/>
          <w:sz w:val="26"/>
          <w:szCs w:val="26"/>
        </w:rPr>
        <w:t xml:space="preserve">О законодательной 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</w:t>
      </w:r>
      <w:r w:rsidR="00994AFD" w:rsidRPr="00706264">
        <w:rPr>
          <w:b/>
          <w:sz w:val="26"/>
          <w:szCs w:val="26"/>
        </w:rPr>
        <w:t>"</w:t>
      </w:r>
      <w:r w:rsidRPr="00706264">
        <w:rPr>
          <w:b/>
          <w:sz w:val="26"/>
          <w:szCs w:val="26"/>
        </w:rPr>
        <w:t>О внесении изменени</w:t>
      </w:r>
      <w:r w:rsidR="007C0485" w:rsidRPr="00706264">
        <w:rPr>
          <w:b/>
          <w:sz w:val="26"/>
          <w:szCs w:val="26"/>
        </w:rPr>
        <w:t>й</w:t>
      </w:r>
      <w:r w:rsidRPr="00706264">
        <w:rPr>
          <w:b/>
          <w:sz w:val="26"/>
          <w:szCs w:val="26"/>
        </w:rPr>
        <w:t xml:space="preserve"> в стать</w:t>
      </w:r>
      <w:r w:rsidR="00086729" w:rsidRPr="00706264">
        <w:rPr>
          <w:b/>
          <w:sz w:val="26"/>
          <w:szCs w:val="26"/>
        </w:rPr>
        <w:t>и</w:t>
      </w:r>
      <w:r w:rsidRPr="00706264">
        <w:rPr>
          <w:b/>
          <w:sz w:val="26"/>
          <w:szCs w:val="26"/>
        </w:rPr>
        <w:t xml:space="preserve"> </w:t>
      </w:r>
      <w:r w:rsidR="007C0485" w:rsidRPr="00706264">
        <w:rPr>
          <w:b/>
          <w:sz w:val="26"/>
          <w:szCs w:val="26"/>
        </w:rPr>
        <w:t>39</w:t>
      </w:r>
      <w:r w:rsidR="007C0485" w:rsidRPr="00706264">
        <w:rPr>
          <w:b/>
          <w:sz w:val="26"/>
          <w:szCs w:val="26"/>
          <w:vertAlign w:val="superscript"/>
        </w:rPr>
        <w:t>6</w:t>
      </w:r>
      <w:r w:rsidR="007C0485" w:rsidRPr="00706264">
        <w:rPr>
          <w:b/>
          <w:sz w:val="26"/>
          <w:szCs w:val="26"/>
        </w:rPr>
        <w:t xml:space="preserve"> и 39</w:t>
      </w:r>
      <w:r w:rsidR="007C0485" w:rsidRPr="00706264">
        <w:rPr>
          <w:b/>
          <w:sz w:val="26"/>
          <w:szCs w:val="26"/>
          <w:vertAlign w:val="superscript"/>
        </w:rPr>
        <w:t>7</w:t>
      </w:r>
      <w:r w:rsidRPr="00706264">
        <w:rPr>
          <w:b/>
          <w:sz w:val="26"/>
          <w:szCs w:val="26"/>
        </w:rPr>
        <w:t xml:space="preserve"> </w:t>
      </w:r>
      <w:r w:rsidR="007C0485" w:rsidRPr="00706264">
        <w:rPr>
          <w:b/>
          <w:sz w:val="26"/>
          <w:szCs w:val="26"/>
        </w:rPr>
        <w:t>Земельного</w:t>
      </w:r>
      <w:r w:rsidRPr="00706264">
        <w:rPr>
          <w:b/>
          <w:sz w:val="26"/>
          <w:szCs w:val="26"/>
        </w:rPr>
        <w:t xml:space="preserve"> кодекса Российской Федерации</w:t>
      </w:r>
      <w:r w:rsidR="00994AFD" w:rsidRPr="00706264">
        <w:rPr>
          <w:b/>
          <w:sz w:val="26"/>
          <w:szCs w:val="26"/>
        </w:rPr>
        <w:t>"</w:t>
      </w:r>
    </w:p>
    <w:p w:rsidR="00994AFD" w:rsidRPr="0045549F" w:rsidRDefault="00994AFD" w:rsidP="00994AFD">
      <w:pPr>
        <w:ind w:right="5035"/>
        <w:jc w:val="both"/>
        <w:rPr>
          <w:bCs/>
          <w:sz w:val="28"/>
          <w:szCs w:val="28"/>
        </w:rPr>
      </w:pPr>
    </w:p>
    <w:p w:rsidR="00994AFD" w:rsidRPr="0045549F" w:rsidRDefault="00994AFD" w:rsidP="00994AFD">
      <w:pPr>
        <w:ind w:right="5035"/>
        <w:jc w:val="both"/>
        <w:rPr>
          <w:bCs/>
          <w:sz w:val="28"/>
          <w:szCs w:val="28"/>
        </w:rPr>
      </w:pPr>
    </w:p>
    <w:p w:rsidR="00994AFD" w:rsidRPr="00994AFD" w:rsidRDefault="00994AFD" w:rsidP="00994AFD">
      <w:pPr>
        <w:pStyle w:val="21"/>
        <w:ind w:firstLine="709"/>
        <w:rPr>
          <w:bCs/>
          <w:szCs w:val="28"/>
        </w:rPr>
      </w:pPr>
      <w:r w:rsidRPr="00994AFD">
        <w:rPr>
          <w:bCs/>
          <w:szCs w:val="28"/>
        </w:rPr>
        <w:t xml:space="preserve">В соответствии со статьей 104 Конституции Российской Федерации Законодательное собрание Ленинградской области     п о с </w:t>
      </w:r>
      <w:proofErr w:type="gramStart"/>
      <w:r w:rsidRPr="00994AFD">
        <w:rPr>
          <w:bCs/>
          <w:szCs w:val="28"/>
        </w:rPr>
        <w:t>т</w:t>
      </w:r>
      <w:proofErr w:type="gramEnd"/>
      <w:r w:rsidRPr="00994AFD">
        <w:rPr>
          <w:bCs/>
          <w:szCs w:val="28"/>
        </w:rPr>
        <w:t xml:space="preserve"> а н о в л я е т: </w:t>
      </w:r>
    </w:p>
    <w:p w:rsidR="00994AFD" w:rsidRPr="00994AFD" w:rsidRDefault="00994AFD" w:rsidP="00994AFD">
      <w:pPr>
        <w:pStyle w:val="21"/>
        <w:ind w:firstLine="709"/>
        <w:rPr>
          <w:bCs/>
          <w:szCs w:val="28"/>
        </w:rPr>
      </w:pPr>
    </w:p>
    <w:p w:rsidR="00BD26C0" w:rsidRPr="00994AFD" w:rsidRDefault="00BD26C0" w:rsidP="00BD26C0">
      <w:pPr>
        <w:ind w:firstLine="709"/>
        <w:jc w:val="both"/>
        <w:outlineLvl w:val="0"/>
        <w:rPr>
          <w:sz w:val="28"/>
          <w:szCs w:val="28"/>
        </w:rPr>
      </w:pPr>
      <w:r w:rsidRPr="00994AFD">
        <w:rPr>
          <w:sz w:val="28"/>
          <w:szCs w:val="28"/>
        </w:rPr>
        <w:t>1.</w:t>
      </w:r>
      <w:r w:rsidR="00994AFD" w:rsidRPr="00994AFD">
        <w:rPr>
          <w:sz w:val="28"/>
          <w:szCs w:val="28"/>
        </w:rPr>
        <w:t> </w:t>
      </w:r>
      <w:r w:rsidRPr="00994AFD">
        <w:rPr>
          <w:sz w:val="28"/>
          <w:szCs w:val="28"/>
        </w:rPr>
        <w:t xml:space="preserve">Внести в Государственную Думу Федерального Собрания Российской Федерации в порядке законодательной инициативы проект федерального закона </w:t>
      </w:r>
      <w:r w:rsidR="00994AFD" w:rsidRPr="00994AFD">
        <w:rPr>
          <w:sz w:val="28"/>
          <w:szCs w:val="28"/>
        </w:rPr>
        <w:t>"</w:t>
      </w:r>
      <w:r w:rsidRPr="00994AFD">
        <w:rPr>
          <w:sz w:val="28"/>
          <w:szCs w:val="28"/>
        </w:rPr>
        <w:t>О внесении изменени</w:t>
      </w:r>
      <w:r w:rsidR="007C0485">
        <w:rPr>
          <w:sz w:val="28"/>
          <w:szCs w:val="28"/>
        </w:rPr>
        <w:t>й</w:t>
      </w:r>
      <w:r w:rsidRPr="00994AFD">
        <w:rPr>
          <w:sz w:val="28"/>
          <w:szCs w:val="28"/>
        </w:rPr>
        <w:t xml:space="preserve"> в стать</w:t>
      </w:r>
      <w:r w:rsidR="00086729" w:rsidRPr="00994AFD">
        <w:rPr>
          <w:sz w:val="28"/>
          <w:szCs w:val="28"/>
        </w:rPr>
        <w:t>и</w:t>
      </w:r>
      <w:r w:rsidRPr="00994AFD">
        <w:rPr>
          <w:sz w:val="28"/>
          <w:szCs w:val="28"/>
        </w:rPr>
        <w:t xml:space="preserve"> </w:t>
      </w:r>
      <w:r w:rsidR="007C0485">
        <w:rPr>
          <w:sz w:val="28"/>
          <w:szCs w:val="28"/>
        </w:rPr>
        <w:t>39</w:t>
      </w:r>
      <w:r w:rsidR="007C0485" w:rsidRPr="007C0485">
        <w:rPr>
          <w:sz w:val="28"/>
          <w:szCs w:val="28"/>
          <w:vertAlign w:val="superscript"/>
        </w:rPr>
        <w:t>6</w:t>
      </w:r>
      <w:r w:rsidR="007C0485">
        <w:rPr>
          <w:sz w:val="28"/>
          <w:szCs w:val="28"/>
        </w:rPr>
        <w:t xml:space="preserve"> и 39</w:t>
      </w:r>
      <w:r w:rsidR="007C0485" w:rsidRPr="007C0485">
        <w:rPr>
          <w:sz w:val="28"/>
          <w:szCs w:val="28"/>
          <w:vertAlign w:val="superscript"/>
        </w:rPr>
        <w:t>7</w:t>
      </w:r>
      <w:r w:rsidRPr="00994AFD">
        <w:rPr>
          <w:sz w:val="28"/>
          <w:szCs w:val="28"/>
        </w:rPr>
        <w:t xml:space="preserve"> </w:t>
      </w:r>
      <w:r w:rsidR="007C0485">
        <w:rPr>
          <w:sz w:val="28"/>
          <w:szCs w:val="28"/>
        </w:rPr>
        <w:t>Земельного</w:t>
      </w:r>
      <w:r w:rsidRPr="00994AFD">
        <w:rPr>
          <w:sz w:val="28"/>
          <w:szCs w:val="28"/>
        </w:rPr>
        <w:t xml:space="preserve"> кодекса Российской Федерации</w:t>
      </w:r>
      <w:r w:rsidR="00994AFD" w:rsidRPr="00994AFD">
        <w:rPr>
          <w:sz w:val="28"/>
          <w:szCs w:val="28"/>
        </w:rPr>
        <w:t>"</w:t>
      </w:r>
      <w:r w:rsidRPr="00994AFD">
        <w:rPr>
          <w:sz w:val="28"/>
          <w:szCs w:val="28"/>
        </w:rPr>
        <w:t>.</w:t>
      </w:r>
    </w:p>
    <w:p w:rsidR="00086729" w:rsidRPr="00994AFD" w:rsidRDefault="00086729" w:rsidP="00BD26C0">
      <w:pPr>
        <w:ind w:firstLine="709"/>
        <w:jc w:val="both"/>
        <w:outlineLvl w:val="0"/>
        <w:rPr>
          <w:sz w:val="28"/>
          <w:szCs w:val="28"/>
        </w:rPr>
      </w:pPr>
    </w:p>
    <w:p w:rsidR="00086729" w:rsidRDefault="00086729" w:rsidP="000867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AFD">
        <w:rPr>
          <w:rFonts w:eastAsia="Calibri"/>
          <w:sz w:val="28"/>
          <w:szCs w:val="28"/>
          <w:lang w:eastAsia="en-US"/>
        </w:rPr>
        <w:t>2.</w:t>
      </w:r>
      <w:r w:rsidR="00994AFD" w:rsidRPr="00994AFD">
        <w:rPr>
          <w:rFonts w:eastAsia="Calibri"/>
          <w:sz w:val="28"/>
          <w:szCs w:val="28"/>
          <w:lang w:eastAsia="en-US"/>
        </w:rPr>
        <w:t> </w:t>
      </w:r>
      <w:r w:rsidRPr="00994AFD">
        <w:rPr>
          <w:rFonts w:eastAsia="Calibri"/>
          <w:sz w:val="28"/>
          <w:szCs w:val="28"/>
          <w:lang w:eastAsia="en-US"/>
        </w:rPr>
        <w:t>Направить указанный проект федерального закона в Правительство Российской Федерации для получения заключения.</w:t>
      </w:r>
    </w:p>
    <w:p w:rsidR="007C0485" w:rsidRDefault="007C0485" w:rsidP="000867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C0485" w:rsidRPr="00994AFD" w:rsidRDefault="007C0485" w:rsidP="000867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Направить указанный проект федерального закона в Совет законодателей Российской Федерации при Федеральном Собрании Российской Федерации для экспертной оценки.</w:t>
      </w:r>
    </w:p>
    <w:p w:rsidR="00BD26C0" w:rsidRPr="00994AFD" w:rsidRDefault="00BD26C0" w:rsidP="00BD26C0">
      <w:pPr>
        <w:ind w:firstLine="709"/>
        <w:jc w:val="both"/>
        <w:outlineLvl w:val="0"/>
        <w:rPr>
          <w:sz w:val="28"/>
          <w:szCs w:val="28"/>
        </w:rPr>
      </w:pPr>
    </w:p>
    <w:p w:rsidR="00BD26C0" w:rsidRPr="00994AFD" w:rsidRDefault="007C0485" w:rsidP="00086729">
      <w:pPr>
        <w:pStyle w:val="11"/>
      </w:pPr>
      <w:r>
        <w:t>4</w:t>
      </w:r>
      <w:r w:rsidR="00BD26C0" w:rsidRPr="00994AFD">
        <w:t>.</w:t>
      </w:r>
      <w:r w:rsidR="00994AFD" w:rsidRPr="007C0485">
        <w:t> </w:t>
      </w:r>
      <w:r w:rsidR="00BD26C0" w:rsidRPr="00994AFD">
        <w:rPr>
          <w:spacing w:val="-4"/>
        </w:rPr>
        <w:t xml:space="preserve">Уполномочить депутата Государственной Думы Федерального Собрания </w:t>
      </w:r>
      <w:r w:rsidR="00BD26C0" w:rsidRPr="00994AFD">
        <w:t xml:space="preserve">Российской Федерации </w:t>
      </w:r>
      <w:r w:rsidR="00D867BA" w:rsidRPr="00994AFD">
        <w:rPr>
          <w:bCs w:val="0"/>
        </w:rPr>
        <w:t>С.В.</w:t>
      </w:r>
      <w:r w:rsidR="00EC59E0">
        <w:rPr>
          <w:bCs w:val="0"/>
        </w:rPr>
        <w:t> </w:t>
      </w:r>
      <w:r>
        <w:rPr>
          <w:bCs w:val="0"/>
        </w:rPr>
        <w:t>Петрова</w:t>
      </w:r>
      <w:r w:rsidR="00D867BA" w:rsidRPr="00994AFD">
        <w:rPr>
          <w:bCs w:val="0"/>
        </w:rPr>
        <w:t xml:space="preserve"> </w:t>
      </w:r>
      <w:r w:rsidR="00BD26C0" w:rsidRPr="00994AFD">
        <w:t xml:space="preserve">представлять проект федерального закона </w:t>
      </w:r>
      <w:r w:rsidR="00994AFD" w:rsidRPr="00994AFD">
        <w:br/>
        <w:t>"</w:t>
      </w:r>
      <w:r w:rsidR="00086729" w:rsidRPr="00994AFD">
        <w:t xml:space="preserve">О </w:t>
      </w:r>
      <w:r w:rsidRPr="00994AFD">
        <w:t>внесении изменени</w:t>
      </w:r>
      <w:r>
        <w:t>й</w:t>
      </w:r>
      <w:r w:rsidRPr="00994AFD">
        <w:t xml:space="preserve"> в статьи </w:t>
      </w:r>
      <w:r>
        <w:t>39</w:t>
      </w:r>
      <w:r w:rsidRPr="007C0485">
        <w:rPr>
          <w:vertAlign w:val="superscript"/>
        </w:rPr>
        <w:t>6</w:t>
      </w:r>
      <w:r>
        <w:t xml:space="preserve"> и 39</w:t>
      </w:r>
      <w:r w:rsidRPr="007C0485">
        <w:rPr>
          <w:vertAlign w:val="superscript"/>
        </w:rPr>
        <w:t>7</w:t>
      </w:r>
      <w:r w:rsidRPr="00994AFD">
        <w:t xml:space="preserve"> </w:t>
      </w:r>
      <w:r>
        <w:t>Земельного</w:t>
      </w:r>
      <w:r w:rsidRPr="00994AFD">
        <w:t xml:space="preserve"> кодекса Российской </w:t>
      </w:r>
      <w:r w:rsidR="00086729" w:rsidRPr="00994AFD">
        <w:t>Федерации</w:t>
      </w:r>
      <w:r w:rsidR="00994AFD" w:rsidRPr="00994AFD">
        <w:t>"</w:t>
      </w:r>
      <w:r w:rsidR="00BD26C0" w:rsidRPr="00994AFD">
        <w:t xml:space="preserve"> при его рассмотрении в Государственной Думе Федерального Собрания Российской Федерации.</w:t>
      </w:r>
    </w:p>
    <w:p w:rsidR="00BD26C0" w:rsidRPr="00994AFD" w:rsidRDefault="00BD26C0" w:rsidP="00BD26C0">
      <w:pPr>
        <w:pStyle w:val="3"/>
        <w:ind w:firstLine="708"/>
        <w:rPr>
          <w:b w:val="0"/>
          <w:sz w:val="28"/>
          <w:szCs w:val="28"/>
        </w:rPr>
      </w:pPr>
    </w:p>
    <w:p w:rsidR="00BD26C0" w:rsidRPr="00994AFD" w:rsidRDefault="007C0485" w:rsidP="00BD26C0">
      <w:pPr>
        <w:pStyle w:val="3"/>
        <w:ind w:firstLine="708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>5</w:t>
      </w:r>
      <w:r w:rsidR="00BD26C0" w:rsidRPr="00994AFD">
        <w:rPr>
          <w:b w:val="0"/>
          <w:spacing w:val="-4"/>
          <w:sz w:val="28"/>
          <w:szCs w:val="28"/>
        </w:rPr>
        <w:t>.</w:t>
      </w:r>
      <w:r w:rsidR="00BD26C0" w:rsidRPr="007C0485">
        <w:rPr>
          <w:b w:val="0"/>
          <w:spacing w:val="-4"/>
          <w:sz w:val="28"/>
          <w:szCs w:val="28"/>
        </w:rPr>
        <w:t> </w:t>
      </w:r>
      <w:r w:rsidR="00BD26C0" w:rsidRPr="00994AFD">
        <w:rPr>
          <w:b w:val="0"/>
          <w:sz w:val="28"/>
          <w:szCs w:val="28"/>
        </w:rPr>
        <w:t>Обратиться к депутатам Государственной Думы Федерального Собрания Российской Федерации от Ленинградской области с просьбой поддержать указанный проект федерального закона при его рассмотрении в</w:t>
      </w:r>
      <w:r w:rsidR="00EC59E0">
        <w:rPr>
          <w:b w:val="0"/>
          <w:sz w:val="28"/>
          <w:szCs w:val="28"/>
        </w:rPr>
        <w:t> </w:t>
      </w:r>
      <w:r w:rsidR="00BD26C0" w:rsidRPr="00994AFD">
        <w:rPr>
          <w:b w:val="0"/>
          <w:sz w:val="28"/>
          <w:szCs w:val="28"/>
        </w:rPr>
        <w:t>Государственной Думе Федерального Собрания Российской Федерации.</w:t>
      </w:r>
    </w:p>
    <w:p w:rsidR="00BD26C0" w:rsidRPr="00994AFD" w:rsidRDefault="00BD26C0" w:rsidP="00BD26C0">
      <w:pPr>
        <w:pStyle w:val="11"/>
      </w:pPr>
    </w:p>
    <w:p w:rsidR="00BD26C0" w:rsidRDefault="007C0485" w:rsidP="00BD26C0">
      <w:pPr>
        <w:pStyle w:val="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D26C0" w:rsidRPr="00994AFD">
        <w:rPr>
          <w:b w:val="0"/>
          <w:sz w:val="28"/>
          <w:szCs w:val="28"/>
        </w:rPr>
        <w:t>.</w:t>
      </w:r>
      <w:r w:rsidR="00994AFD" w:rsidRPr="00994AFD">
        <w:rPr>
          <w:b w:val="0"/>
          <w:sz w:val="28"/>
          <w:szCs w:val="28"/>
        </w:rPr>
        <w:t> </w:t>
      </w:r>
      <w:r w:rsidR="00BD26C0" w:rsidRPr="00994AFD">
        <w:rPr>
          <w:b w:val="0"/>
          <w:sz w:val="28"/>
          <w:szCs w:val="28"/>
        </w:rPr>
        <w:t xml:space="preserve">Направить настоящее постановление в законодательные (представительные) органы государственной власти субъектов Российской Федерации с просьбой поддержать </w:t>
      </w:r>
      <w:r w:rsidR="00994AFD" w:rsidRPr="00994AFD">
        <w:rPr>
          <w:b w:val="0"/>
          <w:sz w:val="28"/>
          <w:szCs w:val="28"/>
        </w:rPr>
        <w:t>указанную</w:t>
      </w:r>
      <w:r w:rsidR="00BD26C0" w:rsidRPr="00994AFD">
        <w:rPr>
          <w:b w:val="0"/>
          <w:sz w:val="28"/>
          <w:szCs w:val="28"/>
        </w:rPr>
        <w:t xml:space="preserve"> законодательную инициативу.</w:t>
      </w:r>
    </w:p>
    <w:p w:rsidR="007C0485" w:rsidRDefault="007C0485" w:rsidP="00BD26C0">
      <w:pPr>
        <w:pStyle w:val="3"/>
        <w:ind w:firstLine="708"/>
        <w:rPr>
          <w:b w:val="0"/>
          <w:sz w:val="28"/>
          <w:szCs w:val="28"/>
        </w:rPr>
      </w:pPr>
    </w:p>
    <w:p w:rsidR="007C0485" w:rsidRPr="00994AFD" w:rsidRDefault="007C0485" w:rsidP="00BD26C0">
      <w:pPr>
        <w:pStyle w:val="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 Признать утратившим силу постановление Законодательного собрания Ленинградской области от 10 июля 2019 года № 334 "О законодательной </w:t>
      </w:r>
      <w:r>
        <w:rPr>
          <w:b w:val="0"/>
          <w:sz w:val="28"/>
          <w:szCs w:val="28"/>
        </w:rPr>
        <w:lastRenderedPageBreak/>
        <w:t>инициативе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"О внесении изменений в Земельный кодекс Российской Федерации".</w:t>
      </w:r>
    </w:p>
    <w:p w:rsidR="00BD26C0" w:rsidRPr="00994AFD" w:rsidRDefault="00BD26C0" w:rsidP="00BD26C0">
      <w:pPr>
        <w:pStyle w:val="3"/>
        <w:ind w:firstLine="708"/>
        <w:rPr>
          <w:b w:val="0"/>
          <w:sz w:val="28"/>
          <w:szCs w:val="28"/>
        </w:rPr>
      </w:pPr>
    </w:p>
    <w:p w:rsidR="00BD26C0" w:rsidRPr="00994AFD" w:rsidRDefault="007C0485" w:rsidP="00BD26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BD26C0" w:rsidRPr="00994AFD">
        <w:rPr>
          <w:bCs/>
          <w:sz w:val="28"/>
          <w:szCs w:val="28"/>
        </w:rPr>
        <w:t>.</w:t>
      </w:r>
      <w:r w:rsidR="00994AFD" w:rsidRPr="00994AFD">
        <w:rPr>
          <w:bCs/>
          <w:sz w:val="28"/>
          <w:szCs w:val="28"/>
        </w:rPr>
        <w:t> </w:t>
      </w:r>
      <w:r w:rsidR="00BD26C0" w:rsidRPr="00994AFD">
        <w:rPr>
          <w:bCs/>
          <w:sz w:val="28"/>
          <w:szCs w:val="28"/>
        </w:rPr>
        <w:t>Контроль</w:t>
      </w:r>
      <w:r w:rsidR="00994AFD" w:rsidRPr="00994AFD">
        <w:rPr>
          <w:bCs/>
          <w:sz w:val="28"/>
          <w:szCs w:val="28"/>
        </w:rPr>
        <w:t xml:space="preserve"> </w:t>
      </w:r>
      <w:r w:rsidR="00BD26C0" w:rsidRPr="00994AFD">
        <w:rPr>
          <w:bCs/>
          <w:sz w:val="28"/>
          <w:szCs w:val="28"/>
        </w:rPr>
        <w:t>за исполнением</w:t>
      </w:r>
      <w:r w:rsidR="00994AFD" w:rsidRPr="00994AFD">
        <w:rPr>
          <w:bCs/>
          <w:sz w:val="28"/>
          <w:szCs w:val="28"/>
        </w:rPr>
        <w:t xml:space="preserve"> </w:t>
      </w:r>
      <w:r w:rsidR="00BD26C0" w:rsidRPr="00994AFD">
        <w:rPr>
          <w:bCs/>
          <w:sz w:val="28"/>
          <w:szCs w:val="28"/>
        </w:rPr>
        <w:t>постановления</w:t>
      </w:r>
      <w:r w:rsidR="00994AFD" w:rsidRPr="00994AFD">
        <w:rPr>
          <w:bCs/>
          <w:sz w:val="28"/>
          <w:szCs w:val="28"/>
        </w:rPr>
        <w:t xml:space="preserve"> </w:t>
      </w:r>
      <w:r w:rsidR="00BD26C0" w:rsidRPr="00994AFD">
        <w:rPr>
          <w:bCs/>
          <w:sz w:val="28"/>
          <w:szCs w:val="28"/>
        </w:rPr>
        <w:t>возложить</w:t>
      </w:r>
      <w:r w:rsidR="00994AFD" w:rsidRPr="00994AFD">
        <w:rPr>
          <w:bCs/>
          <w:sz w:val="28"/>
          <w:szCs w:val="28"/>
        </w:rPr>
        <w:t xml:space="preserve"> </w:t>
      </w:r>
      <w:r w:rsidR="00BD26C0" w:rsidRPr="00994AFD">
        <w:rPr>
          <w:bCs/>
          <w:sz w:val="28"/>
          <w:szCs w:val="28"/>
        </w:rPr>
        <w:t>на</w:t>
      </w:r>
      <w:r w:rsidR="00994AFD" w:rsidRPr="00994AFD">
        <w:rPr>
          <w:bCs/>
          <w:sz w:val="28"/>
          <w:szCs w:val="28"/>
        </w:rPr>
        <w:t xml:space="preserve"> </w:t>
      </w:r>
      <w:r w:rsidR="00BD26C0" w:rsidRPr="00994AFD">
        <w:rPr>
          <w:bCs/>
          <w:sz w:val="28"/>
          <w:szCs w:val="28"/>
        </w:rPr>
        <w:t xml:space="preserve">заместителя Председателя </w:t>
      </w:r>
      <w:r w:rsidR="00BD26C0" w:rsidRPr="00994AFD">
        <w:rPr>
          <w:sz w:val="28"/>
          <w:szCs w:val="28"/>
        </w:rPr>
        <w:t xml:space="preserve">Законодательного собрания Ленинградской области </w:t>
      </w:r>
      <w:r>
        <w:rPr>
          <w:sz w:val="28"/>
          <w:szCs w:val="28"/>
        </w:rPr>
        <w:t>Н</w:t>
      </w:r>
      <w:r w:rsidR="00BD26C0" w:rsidRPr="00994AFD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BD26C0" w:rsidRPr="00994AFD">
        <w:rPr>
          <w:sz w:val="28"/>
          <w:szCs w:val="28"/>
        </w:rPr>
        <w:t>.</w:t>
      </w:r>
      <w:r w:rsidR="00994AFD" w:rsidRPr="00994AFD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Пустотина</w:t>
      </w:r>
      <w:proofErr w:type="spellEnd"/>
      <w:r w:rsidR="00BD26C0" w:rsidRPr="00994AFD">
        <w:rPr>
          <w:sz w:val="28"/>
          <w:szCs w:val="28"/>
        </w:rPr>
        <w:t>.</w:t>
      </w:r>
    </w:p>
    <w:p w:rsidR="00BD26C0" w:rsidRPr="00994AFD" w:rsidRDefault="00BD26C0" w:rsidP="00BD26C0">
      <w:pPr>
        <w:ind w:firstLine="709"/>
        <w:jc w:val="both"/>
        <w:rPr>
          <w:sz w:val="28"/>
          <w:szCs w:val="28"/>
        </w:rPr>
      </w:pPr>
    </w:p>
    <w:p w:rsidR="00BD26C0" w:rsidRPr="00994AFD" w:rsidRDefault="007C0485" w:rsidP="00BD26C0">
      <w:pPr>
        <w:ind w:left="708"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BD26C0" w:rsidRPr="00994AFD">
        <w:rPr>
          <w:bCs/>
          <w:sz w:val="28"/>
          <w:szCs w:val="28"/>
        </w:rPr>
        <w:t>. Постановление вступает в силу со дня его принятия.</w:t>
      </w:r>
    </w:p>
    <w:p w:rsidR="00994AFD" w:rsidRDefault="00994AFD" w:rsidP="00994A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4AFD" w:rsidRPr="00CD5C3D" w:rsidRDefault="00994AFD" w:rsidP="00994A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4AFD" w:rsidRPr="00CD5C3D" w:rsidRDefault="00994AFD" w:rsidP="00994AF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4AFD" w:rsidRPr="00CD5C3D" w:rsidRDefault="00994AFD" w:rsidP="00994AFD">
      <w:pPr>
        <w:pStyle w:val="a9"/>
        <w:tabs>
          <w:tab w:val="right" w:pos="9639"/>
        </w:tabs>
        <w:spacing w:after="0"/>
        <w:ind w:left="0"/>
        <w:rPr>
          <w:b/>
          <w:sz w:val="28"/>
          <w:szCs w:val="28"/>
        </w:rPr>
      </w:pPr>
      <w:r w:rsidRPr="00CD5C3D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D5C3D">
        <w:rPr>
          <w:sz w:val="28"/>
          <w:szCs w:val="28"/>
        </w:rPr>
        <w:t xml:space="preserve"> </w:t>
      </w:r>
      <w:r w:rsidRPr="00CD5C3D">
        <w:rPr>
          <w:sz w:val="28"/>
          <w:szCs w:val="28"/>
        </w:rPr>
        <w:br/>
        <w:t>Законодательного собрания</w:t>
      </w:r>
      <w:r w:rsidRPr="00CD5C3D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D5C3D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Бебенин</w:t>
      </w:r>
      <w:proofErr w:type="spellEnd"/>
    </w:p>
    <w:p w:rsidR="00994AFD" w:rsidRPr="00CD5C3D" w:rsidRDefault="00994AFD" w:rsidP="00994AFD">
      <w:pPr>
        <w:pStyle w:val="ConsPlusTitle"/>
        <w:ind w:firstLine="709"/>
        <w:jc w:val="both"/>
        <w:rPr>
          <w:b w:val="0"/>
        </w:rPr>
        <w:sectPr w:rsidR="00994AFD" w:rsidRPr="00CD5C3D" w:rsidSect="000A3DA9">
          <w:headerReference w:type="default" r:id="rId7"/>
          <w:pgSz w:w="11906" w:h="16838" w:code="9"/>
          <w:pgMar w:top="1134" w:right="737" w:bottom="1134" w:left="1531" w:header="709" w:footer="709" w:gutter="0"/>
          <w:cols w:space="708"/>
          <w:titlePg/>
          <w:docGrid w:linePitch="360"/>
        </w:sectPr>
      </w:pPr>
    </w:p>
    <w:p w:rsidR="00994AFD" w:rsidRPr="00CE0458" w:rsidRDefault="00994AFD" w:rsidP="00994AFD">
      <w:pPr>
        <w:ind w:left="6237"/>
        <w:jc w:val="both"/>
        <w:outlineLvl w:val="0"/>
      </w:pPr>
      <w:r w:rsidRPr="00CE0458">
        <w:lastRenderedPageBreak/>
        <w:t xml:space="preserve">Проект вносится </w:t>
      </w:r>
    </w:p>
    <w:p w:rsidR="00994AFD" w:rsidRPr="00CE0458" w:rsidRDefault="00994AFD" w:rsidP="00994AFD">
      <w:pPr>
        <w:ind w:left="6237"/>
        <w:jc w:val="both"/>
      </w:pPr>
      <w:r w:rsidRPr="00CE0458">
        <w:t xml:space="preserve">Законодательным собранием </w:t>
      </w:r>
    </w:p>
    <w:p w:rsidR="00994AFD" w:rsidRPr="00CE0458" w:rsidRDefault="00994AFD" w:rsidP="00994AFD">
      <w:pPr>
        <w:ind w:left="6237"/>
        <w:jc w:val="both"/>
      </w:pPr>
      <w:r w:rsidRPr="00CE0458">
        <w:t xml:space="preserve">Ленинградской области </w:t>
      </w:r>
    </w:p>
    <w:p w:rsidR="00994AFD" w:rsidRDefault="00994AFD" w:rsidP="00994AFD">
      <w:pPr>
        <w:rPr>
          <w:sz w:val="28"/>
          <w:szCs w:val="28"/>
        </w:rPr>
      </w:pPr>
    </w:p>
    <w:p w:rsidR="00994AFD" w:rsidRDefault="00994AFD" w:rsidP="00994AFD">
      <w:pPr>
        <w:rPr>
          <w:sz w:val="28"/>
          <w:szCs w:val="28"/>
        </w:rPr>
      </w:pPr>
    </w:p>
    <w:p w:rsidR="00994AFD" w:rsidRPr="007A4E71" w:rsidRDefault="00994AFD" w:rsidP="00994AFD">
      <w:pPr>
        <w:rPr>
          <w:sz w:val="28"/>
          <w:szCs w:val="28"/>
        </w:rPr>
      </w:pPr>
    </w:p>
    <w:p w:rsidR="00994AFD" w:rsidRPr="00E91409" w:rsidRDefault="00994AFD" w:rsidP="00994AFD">
      <w:pPr>
        <w:jc w:val="center"/>
        <w:rPr>
          <w:sz w:val="28"/>
          <w:szCs w:val="28"/>
        </w:rPr>
      </w:pPr>
      <w:bookmarkStart w:id="1" w:name="Par35"/>
      <w:bookmarkEnd w:id="1"/>
      <w:r w:rsidRPr="00E91409">
        <w:rPr>
          <w:sz w:val="28"/>
          <w:szCs w:val="28"/>
        </w:rPr>
        <w:t>РОССИЙСКАЯ ФЕДЕРАЦИЯ</w:t>
      </w:r>
    </w:p>
    <w:p w:rsidR="00994AFD" w:rsidRPr="00E91409" w:rsidRDefault="00994AFD" w:rsidP="00994AFD">
      <w:pPr>
        <w:jc w:val="center"/>
        <w:rPr>
          <w:sz w:val="28"/>
          <w:szCs w:val="28"/>
        </w:rPr>
      </w:pPr>
    </w:p>
    <w:p w:rsidR="00994AFD" w:rsidRPr="00E91409" w:rsidRDefault="00994AFD" w:rsidP="00994AFD">
      <w:pPr>
        <w:jc w:val="center"/>
        <w:rPr>
          <w:sz w:val="28"/>
          <w:szCs w:val="28"/>
        </w:rPr>
      </w:pPr>
      <w:r w:rsidRPr="00E91409">
        <w:rPr>
          <w:sz w:val="28"/>
          <w:szCs w:val="28"/>
        </w:rPr>
        <w:t>ФЕДЕРАЛЬНЫЙ ЗАКОН</w:t>
      </w:r>
    </w:p>
    <w:p w:rsidR="00994AFD" w:rsidRPr="00697B15" w:rsidRDefault="00994AFD" w:rsidP="00994AFD">
      <w:pPr>
        <w:outlineLvl w:val="0"/>
        <w:rPr>
          <w:szCs w:val="28"/>
        </w:rPr>
      </w:pPr>
    </w:p>
    <w:p w:rsidR="00994AFD" w:rsidRPr="00697B15" w:rsidRDefault="00994AFD" w:rsidP="00994AFD">
      <w:pPr>
        <w:outlineLvl w:val="0"/>
        <w:rPr>
          <w:szCs w:val="28"/>
        </w:rPr>
      </w:pPr>
    </w:p>
    <w:p w:rsidR="00BD26C0" w:rsidRPr="00994AFD" w:rsidRDefault="00086729" w:rsidP="00BD26C0">
      <w:pPr>
        <w:pStyle w:val="a3"/>
        <w:jc w:val="center"/>
        <w:rPr>
          <w:b/>
          <w:sz w:val="28"/>
          <w:szCs w:val="26"/>
        </w:rPr>
      </w:pPr>
      <w:r w:rsidRPr="00994AFD">
        <w:rPr>
          <w:b/>
          <w:sz w:val="28"/>
          <w:szCs w:val="26"/>
        </w:rPr>
        <w:t xml:space="preserve">О </w:t>
      </w:r>
      <w:r w:rsidR="007C0485">
        <w:rPr>
          <w:b/>
          <w:bCs/>
          <w:sz w:val="28"/>
          <w:szCs w:val="28"/>
        </w:rPr>
        <w:t>внесении изменений в статьи 39</w:t>
      </w:r>
      <w:r w:rsidR="007C0485">
        <w:rPr>
          <w:b/>
          <w:bCs/>
          <w:sz w:val="28"/>
          <w:szCs w:val="28"/>
          <w:vertAlign w:val="superscript"/>
        </w:rPr>
        <w:t>6</w:t>
      </w:r>
      <w:r w:rsidR="007C0485">
        <w:rPr>
          <w:b/>
          <w:bCs/>
          <w:sz w:val="28"/>
          <w:szCs w:val="28"/>
        </w:rPr>
        <w:t xml:space="preserve"> и 39</w:t>
      </w:r>
      <w:r w:rsidR="007C0485">
        <w:rPr>
          <w:b/>
          <w:bCs/>
          <w:sz w:val="28"/>
          <w:szCs w:val="28"/>
          <w:vertAlign w:val="superscript"/>
        </w:rPr>
        <w:t>7</w:t>
      </w:r>
      <w:r w:rsidR="007C0485">
        <w:rPr>
          <w:b/>
          <w:bCs/>
          <w:sz w:val="28"/>
          <w:szCs w:val="28"/>
        </w:rPr>
        <w:t xml:space="preserve"> Земельного</w:t>
      </w:r>
      <w:r w:rsidR="007C0485" w:rsidRPr="00945500">
        <w:rPr>
          <w:b/>
          <w:bCs/>
          <w:sz w:val="28"/>
          <w:szCs w:val="28"/>
        </w:rPr>
        <w:t xml:space="preserve"> кодекс</w:t>
      </w:r>
      <w:r w:rsidR="007C0485">
        <w:rPr>
          <w:b/>
          <w:bCs/>
          <w:sz w:val="28"/>
          <w:szCs w:val="28"/>
        </w:rPr>
        <w:t>а</w:t>
      </w:r>
      <w:r w:rsidR="007C0485" w:rsidRPr="00945500">
        <w:rPr>
          <w:b/>
          <w:bCs/>
          <w:sz w:val="28"/>
          <w:szCs w:val="28"/>
        </w:rPr>
        <w:t xml:space="preserve"> Российской</w:t>
      </w:r>
      <w:r w:rsidR="007C0485">
        <w:rPr>
          <w:b/>
          <w:bCs/>
          <w:sz w:val="28"/>
          <w:szCs w:val="28"/>
        </w:rPr>
        <w:t> </w:t>
      </w:r>
      <w:r w:rsidRPr="00994AFD">
        <w:rPr>
          <w:b/>
          <w:sz w:val="28"/>
          <w:szCs w:val="26"/>
        </w:rPr>
        <w:t>Федерации</w:t>
      </w:r>
    </w:p>
    <w:p w:rsidR="00994AFD" w:rsidRPr="003662FD" w:rsidRDefault="00994AFD" w:rsidP="00994AFD">
      <w:pPr>
        <w:ind w:firstLine="709"/>
        <w:jc w:val="both"/>
        <w:rPr>
          <w:sz w:val="28"/>
          <w:szCs w:val="28"/>
        </w:rPr>
      </w:pPr>
      <w:bookmarkStart w:id="2" w:name="bookmark1"/>
    </w:p>
    <w:p w:rsidR="00994AFD" w:rsidRPr="003662FD" w:rsidRDefault="00994AFD" w:rsidP="00994AFD">
      <w:pPr>
        <w:ind w:firstLine="709"/>
        <w:jc w:val="both"/>
        <w:rPr>
          <w:sz w:val="28"/>
          <w:szCs w:val="28"/>
        </w:rPr>
      </w:pPr>
    </w:p>
    <w:bookmarkEnd w:id="2"/>
    <w:p w:rsidR="007C0485" w:rsidRPr="007C0485" w:rsidRDefault="007C0485" w:rsidP="007C0485">
      <w:pPr>
        <w:ind w:firstLine="709"/>
        <w:jc w:val="both"/>
        <w:rPr>
          <w:b/>
          <w:sz w:val="28"/>
          <w:szCs w:val="28"/>
        </w:rPr>
      </w:pPr>
      <w:r w:rsidRPr="007C0485">
        <w:rPr>
          <w:b/>
          <w:sz w:val="28"/>
          <w:szCs w:val="28"/>
        </w:rPr>
        <w:t>Статья 1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>Внести в Земельный кодекс Российской Федерации (Собрание законодательства Российской Федерации, 2001,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44,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4147; 2014,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26,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3377;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30,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4218; 2015,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29,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4350, 4378; 2016,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18,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2495;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26,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3890;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27,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4269, 4282, 4298; 2017,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27,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3938;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31,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4765, 4766; 2018,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28,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4139;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32,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5133; №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53,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8411; 2019, № 52,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7820; 2020, № 29, ст.</w:t>
      </w:r>
      <w:r>
        <w:rPr>
          <w:sz w:val="28"/>
          <w:szCs w:val="28"/>
        </w:rPr>
        <w:t> </w:t>
      </w:r>
      <w:r w:rsidRPr="008A3B11">
        <w:rPr>
          <w:sz w:val="28"/>
          <w:szCs w:val="28"/>
        </w:rPr>
        <w:t>4504, 4512;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42, ст.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6505;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52, ст.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8581; 2021,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1, ст.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33</w:t>
      </w:r>
      <w:r w:rsidR="00DC70DB">
        <w:rPr>
          <w:sz w:val="28"/>
          <w:szCs w:val="28"/>
        </w:rPr>
        <w:t>)</w:t>
      </w:r>
      <w:r w:rsidRPr="008A3B11">
        <w:rPr>
          <w:sz w:val="28"/>
          <w:szCs w:val="28"/>
        </w:rPr>
        <w:t xml:space="preserve"> следующие изменения: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>1)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пункт 2 статьи 39</w:t>
      </w:r>
      <w:r w:rsidRPr="008A3B11">
        <w:rPr>
          <w:sz w:val="28"/>
          <w:szCs w:val="28"/>
          <w:vertAlign w:val="superscript"/>
        </w:rPr>
        <w:t>6</w:t>
      </w:r>
      <w:r w:rsidRPr="008A3B11">
        <w:rPr>
          <w:sz w:val="28"/>
          <w:szCs w:val="28"/>
        </w:rPr>
        <w:t xml:space="preserve"> дополнить подпунктом 3</w:t>
      </w:r>
      <w:r w:rsidRPr="008A3B11">
        <w:rPr>
          <w:sz w:val="28"/>
          <w:szCs w:val="28"/>
          <w:vertAlign w:val="superscript"/>
        </w:rPr>
        <w:t xml:space="preserve">4 </w:t>
      </w:r>
      <w:r w:rsidRPr="008A3B11">
        <w:rPr>
          <w:sz w:val="28"/>
          <w:szCs w:val="28"/>
        </w:rPr>
        <w:t xml:space="preserve">следующего держания: 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>"3</w:t>
      </w:r>
      <w:r w:rsidRPr="008A3B11">
        <w:rPr>
          <w:sz w:val="28"/>
          <w:szCs w:val="28"/>
          <w:vertAlign w:val="superscript"/>
        </w:rPr>
        <w:t>4</w:t>
      </w:r>
      <w:r w:rsidRPr="008A3B11">
        <w:rPr>
          <w:sz w:val="28"/>
          <w:szCs w:val="28"/>
        </w:rPr>
        <w:t xml:space="preserve">) земельного участка, имеющего смежную границу с земельным участком, на котором расположен объект незавершенного строительства, включенный в единый реестр проблемных объектов в соответствии </w:t>
      </w:r>
      <w:r w:rsidR="00EC7054">
        <w:rPr>
          <w:sz w:val="28"/>
          <w:szCs w:val="28"/>
        </w:rPr>
        <w:br/>
      </w:r>
      <w:r w:rsidRPr="008A3B11">
        <w:rPr>
          <w:sz w:val="28"/>
          <w:szCs w:val="28"/>
        </w:rPr>
        <w:t>с Федеральным законом от 30 декабря 2004 года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 xml:space="preserve">214-ФЗ "Об участии </w:t>
      </w:r>
      <w:r w:rsidR="00EC7054">
        <w:rPr>
          <w:sz w:val="28"/>
          <w:szCs w:val="28"/>
        </w:rPr>
        <w:br/>
      </w:r>
      <w:r w:rsidRPr="008A3B11">
        <w:rPr>
          <w:sz w:val="28"/>
          <w:szCs w:val="28"/>
        </w:rPr>
        <w:t xml:space="preserve">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юридическим лицам, принявшим на себя обязательство по завершению строительства этого объекта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для строительства (создания) иного многоквартирного дома или жилого дома блокированной застройки, состоящего из трех и более блоков, возведения объекта капитального строительства в целях направления полученной прибыли на исполнение принятых на себя обязательств, в соответствии с распоряжением высшего должностного лица субъекта Российской Федерации, принимаемым </w:t>
      </w:r>
      <w:r w:rsidR="00706264">
        <w:rPr>
          <w:sz w:val="28"/>
          <w:szCs w:val="28"/>
        </w:rPr>
        <w:br/>
      </w:r>
      <w:r w:rsidRPr="008A3B11">
        <w:rPr>
          <w:sz w:val="28"/>
          <w:szCs w:val="28"/>
        </w:rPr>
        <w:t>по согласованию с федеральным органом исполнительной власти, осуществляющим государственное регулирование в области долевого строительства многоквартирных домов и (или) иных объектов недвижимости;";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>2) пункт 5 статьи 39</w:t>
      </w:r>
      <w:r w:rsidRPr="008A3B11">
        <w:rPr>
          <w:sz w:val="28"/>
          <w:szCs w:val="28"/>
          <w:vertAlign w:val="superscript"/>
        </w:rPr>
        <w:t>7</w:t>
      </w:r>
      <w:r w:rsidRPr="008A3B11">
        <w:rPr>
          <w:sz w:val="28"/>
          <w:szCs w:val="28"/>
        </w:rPr>
        <w:t xml:space="preserve"> дополнить подпунктом 7 следующего содержания: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lastRenderedPageBreak/>
        <w:t>"7)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с юридическим лицом, которому в соответствии с Федеральным законом от 26 октября 2002 года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 xml:space="preserve">127-ФЗ "О несостоятельности (банкротстве)" передан объект незавершенного строительства, включенный </w:t>
      </w:r>
      <w:r w:rsidR="00EC7054">
        <w:rPr>
          <w:sz w:val="28"/>
          <w:szCs w:val="28"/>
        </w:rPr>
        <w:br/>
      </w:r>
      <w:r w:rsidRPr="008A3B11">
        <w:rPr>
          <w:sz w:val="28"/>
          <w:szCs w:val="28"/>
        </w:rPr>
        <w:t>в единый реестр проблемных объектов в соответствии с Федеральным законом от 30 декабря 2004 года №</w:t>
      </w:r>
      <w:r w:rsidR="00EC7054">
        <w:rPr>
          <w:sz w:val="28"/>
          <w:szCs w:val="28"/>
        </w:rPr>
        <w:t> </w:t>
      </w:r>
      <w:r w:rsidRPr="008A3B11">
        <w:rPr>
          <w:sz w:val="28"/>
          <w:szCs w:val="28"/>
        </w:rPr>
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для завершения строительства и исполнения обязательств застройщика перед гражданами, денежные средства которых привлечены для строительства многоквартирных домов и права которых нарушены.".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</w:p>
    <w:p w:rsidR="007C0485" w:rsidRPr="00D7598B" w:rsidRDefault="007C0485" w:rsidP="007C0485">
      <w:pPr>
        <w:ind w:firstLine="709"/>
        <w:jc w:val="both"/>
        <w:rPr>
          <w:b/>
          <w:sz w:val="28"/>
          <w:szCs w:val="28"/>
        </w:rPr>
      </w:pPr>
      <w:r w:rsidRPr="00D7598B">
        <w:rPr>
          <w:b/>
          <w:sz w:val="28"/>
          <w:szCs w:val="28"/>
        </w:rPr>
        <w:t>Статья 2</w:t>
      </w: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</w:p>
    <w:p w:rsidR="007C0485" w:rsidRPr="008A3B11" w:rsidRDefault="007C0485" w:rsidP="007C0485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 xml:space="preserve">Настоящий Федеральный закон вступает в силу </w:t>
      </w:r>
      <w:r w:rsidR="00EC7054">
        <w:rPr>
          <w:sz w:val="28"/>
          <w:szCs w:val="28"/>
        </w:rPr>
        <w:t>через 10</w:t>
      </w:r>
      <w:r w:rsidRPr="008A3B11">
        <w:rPr>
          <w:sz w:val="28"/>
          <w:szCs w:val="28"/>
        </w:rPr>
        <w:t xml:space="preserve"> дней после его официального опубликования.</w:t>
      </w:r>
    </w:p>
    <w:p w:rsidR="00994AFD" w:rsidRDefault="00994AFD" w:rsidP="00994AFD">
      <w:pPr>
        <w:jc w:val="both"/>
        <w:rPr>
          <w:sz w:val="28"/>
          <w:szCs w:val="28"/>
        </w:rPr>
      </w:pPr>
    </w:p>
    <w:p w:rsidR="00994AFD" w:rsidRDefault="00994AFD" w:rsidP="00994AFD">
      <w:pPr>
        <w:jc w:val="both"/>
        <w:rPr>
          <w:sz w:val="28"/>
          <w:szCs w:val="28"/>
        </w:rPr>
      </w:pPr>
    </w:p>
    <w:p w:rsidR="00994AFD" w:rsidRDefault="00994AFD" w:rsidP="00994AFD">
      <w:pPr>
        <w:jc w:val="both"/>
        <w:rPr>
          <w:sz w:val="28"/>
          <w:szCs w:val="28"/>
        </w:rPr>
      </w:pPr>
    </w:p>
    <w:p w:rsidR="00994AFD" w:rsidRPr="00011C85" w:rsidRDefault="00994AFD" w:rsidP="00994AFD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  <w:r>
        <w:rPr>
          <w:sz w:val="28"/>
          <w:szCs w:val="28"/>
        </w:rPr>
        <w:br/>
        <w:t>Российской Федерации</w:t>
      </w:r>
      <w:r>
        <w:rPr>
          <w:sz w:val="28"/>
          <w:szCs w:val="28"/>
        </w:rPr>
        <w:tab/>
        <w:t>В. Путин</w:t>
      </w:r>
    </w:p>
    <w:p w:rsidR="00994AFD" w:rsidRPr="00011C85" w:rsidRDefault="00994AFD" w:rsidP="00994AFD">
      <w:pPr>
        <w:tabs>
          <w:tab w:val="right" w:pos="9639"/>
        </w:tabs>
        <w:jc w:val="both"/>
        <w:rPr>
          <w:sz w:val="28"/>
          <w:szCs w:val="28"/>
        </w:rPr>
        <w:sectPr w:rsidR="00994AFD" w:rsidRPr="00011C85" w:rsidSect="000A3DA9">
          <w:pgSz w:w="11906" w:h="16838"/>
          <w:pgMar w:top="1134" w:right="737" w:bottom="1134" w:left="1531" w:header="709" w:footer="709" w:gutter="0"/>
          <w:pgNumType w:start="1"/>
          <w:cols w:space="708"/>
          <w:titlePg/>
          <w:docGrid w:linePitch="360"/>
        </w:sectPr>
      </w:pPr>
    </w:p>
    <w:p w:rsidR="00086729" w:rsidRPr="00EC7054" w:rsidRDefault="00994AFD" w:rsidP="00994AFD">
      <w:pPr>
        <w:pStyle w:val="70"/>
        <w:shd w:val="clear" w:color="auto" w:fill="auto"/>
        <w:tabs>
          <w:tab w:val="left" w:pos="9356"/>
        </w:tabs>
        <w:spacing w:after="0"/>
        <w:ind w:right="-1" w:hanging="5"/>
        <w:jc w:val="center"/>
        <w:rPr>
          <w:sz w:val="26"/>
          <w:szCs w:val="26"/>
        </w:rPr>
      </w:pPr>
      <w:r w:rsidRPr="00EC7054">
        <w:rPr>
          <w:sz w:val="26"/>
          <w:szCs w:val="26"/>
        </w:rPr>
        <w:lastRenderedPageBreak/>
        <w:t xml:space="preserve">ПОЯСНИТЕЛЬНАЯ ЗАПИСКА </w:t>
      </w:r>
      <w:r w:rsidRPr="00EC7054">
        <w:rPr>
          <w:sz w:val="26"/>
          <w:szCs w:val="26"/>
        </w:rPr>
        <w:br/>
      </w:r>
      <w:r w:rsidR="00086729" w:rsidRPr="00EC7054">
        <w:rPr>
          <w:sz w:val="26"/>
          <w:szCs w:val="26"/>
        </w:rPr>
        <w:t xml:space="preserve">к проекту федерального закона </w:t>
      </w:r>
      <w:r w:rsidRPr="00EC7054">
        <w:rPr>
          <w:sz w:val="26"/>
          <w:szCs w:val="26"/>
        </w:rPr>
        <w:t>"</w:t>
      </w:r>
      <w:r w:rsidR="00086729" w:rsidRPr="00EC7054">
        <w:rPr>
          <w:sz w:val="26"/>
          <w:szCs w:val="26"/>
        </w:rPr>
        <w:t>О</w:t>
      </w:r>
      <w:r w:rsidRPr="00EC7054">
        <w:rPr>
          <w:sz w:val="26"/>
          <w:szCs w:val="26"/>
        </w:rPr>
        <w:t xml:space="preserve"> </w:t>
      </w:r>
      <w:r w:rsidR="00086729" w:rsidRPr="00EC7054">
        <w:rPr>
          <w:sz w:val="26"/>
          <w:szCs w:val="26"/>
        </w:rPr>
        <w:t xml:space="preserve">внесении </w:t>
      </w:r>
      <w:r w:rsidR="00EC7054" w:rsidRPr="00EC7054">
        <w:rPr>
          <w:sz w:val="26"/>
          <w:szCs w:val="26"/>
        </w:rPr>
        <w:t xml:space="preserve">изменений </w:t>
      </w:r>
      <w:r w:rsidR="00EC7054">
        <w:rPr>
          <w:sz w:val="26"/>
          <w:szCs w:val="26"/>
        </w:rPr>
        <w:br/>
      </w:r>
      <w:r w:rsidR="00EC7054" w:rsidRPr="00EC7054">
        <w:rPr>
          <w:sz w:val="26"/>
          <w:szCs w:val="26"/>
        </w:rPr>
        <w:t>в статьи 39</w:t>
      </w:r>
      <w:r w:rsidR="00EC7054" w:rsidRPr="00EC7054">
        <w:rPr>
          <w:sz w:val="26"/>
          <w:szCs w:val="26"/>
          <w:vertAlign w:val="superscript"/>
        </w:rPr>
        <w:t>6</w:t>
      </w:r>
      <w:r w:rsidR="00EC7054" w:rsidRPr="00EC7054">
        <w:rPr>
          <w:sz w:val="26"/>
          <w:szCs w:val="26"/>
        </w:rPr>
        <w:t xml:space="preserve"> и 39</w:t>
      </w:r>
      <w:r w:rsidR="00EC7054" w:rsidRPr="00EC7054">
        <w:rPr>
          <w:sz w:val="26"/>
          <w:szCs w:val="26"/>
          <w:vertAlign w:val="superscript"/>
        </w:rPr>
        <w:t>7</w:t>
      </w:r>
      <w:r w:rsidR="00EC7054" w:rsidRPr="00EC7054">
        <w:rPr>
          <w:sz w:val="26"/>
          <w:szCs w:val="26"/>
        </w:rPr>
        <w:t xml:space="preserve"> Земельного кодекса Российской</w:t>
      </w:r>
      <w:r w:rsidR="00EC7054" w:rsidRPr="00EC7054">
        <w:rPr>
          <w:b w:val="0"/>
          <w:bCs w:val="0"/>
          <w:sz w:val="26"/>
          <w:szCs w:val="26"/>
        </w:rPr>
        <w:t> </w:t>
      </w:r>
      <w:r w:rsidR="00EC7054" w:rsidRPr="00EC7054">
        <w:rPr>
          <w:sz w:val="26"/>
          <w:szCs w:val="26"/>
        </w:rPr>
        <w:t>Федерации</w:t>
      </w:r>
      <w:r w:rsidRPr="00EC7054">
        <w:rPr>
          <w:sz w:val="26"/>
          <w:szCs w:val="26"/>
        </w:rPr>
        <w:t>"</w:t>
      </w:r>
    </w:p>
    <w:p w:rsidR="00994AFD" w:rsidRPr="00994AFD" w:rsidRDefault="00994AFD" w:rsidP="00994AFD">
      <w:pPr>
        <w:rPr>
          <w:sz w:val="28"/>
        </w:rPr>
      </w:pPr>
    </w:p>
    <w:p w:rsidR="00994AFD" w:rsidRPr="00994AFD" w:rsidRDefault="00994AFD" w:rsidP="00994AFD">
      <w:pPr>
        <w:rPr>
          <w:sz w:val="28"/>
        </w:rPr>
      </w:pP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  <w:bCs w:val="0"/>
          <w:color w:val="000000"/>
        </w:rPr>
      </w:pPr>
      <w:r w:rsidRPr="008A3B11">
        <w:rPr>
          <w:b w:val="0"/>
          <w:bCs w:val="0"/>
          <w:color w:val="000000"/>
        </w:rPr>
        <w:t>Проект федерального закона "</w:t>
      </w:r>
      <w:r w:rsidRPr="008A3B11">
        <w:rPr>
          <w:b w:val="0"/>
        </w:rPr>
        <w:t xml:space="preserve">О внесении изменений в </w:t>
      </w:r>
      <w:r w:rsidRPr="008A3B11">
        <w:rPr>
          <w:b w:val="0"/>
          <w:bCs w:val="0"/>
        </w:rPr>
        <w:t>статьи 39</w:t>
      </w:r>
      <w:r w:rsidRPr="008A3B11">
        <w:rPr>
          <w:b w:val="0"/>
          <w:bCs w:val="0"/>
          <w:vertAlign w:val="superscript"/>
        </w:rPr>
        <w:t>6</w:t>
      </w:r>
      <w:r w:rsidRPr="008A3B11">
        <w:rPr>
          <w:b w:val="0"/>
          <w:bCs w:val="0"/>
        </w:rPr>
        <w:t xml:space="preserve"> и 39</w:t>
      </w:r>
      <w:r w:rsidRPr="008A3B11">
        <w:rPr>
          <w:b w:val="0"/>
          <w:bCs w:val="0"/>
          <w:vertAlign w:val="superscript"/>
        </w:rPr>
        <w:t>7</w:t>
      </w:r>
      <w:r w:rsidRPr="008A3B11">
        <w:rPr>
          <w:b w:val="0"/>
          <w:bCs w:val="0"/>
        </w:rPr>
        <w:t xml:space="preserve"> Земельного</w:t>
      </w:r>
      <w:r w:rsidRPr="008A3B11">
        <w:rPr>
          <w:b w:val="0"/>
        </w:rPr>
        <w:t xml:space="preserve"> кодекс</w:t>
      </w:r>
      <w:r w:rsidRPr="008A3B11">
        <w:rPr>
          <w:b w:val="0"/>
          <w:bCs w:val="0"/>
        </w:rPr>
        <w:t>а</w:t>
      </w:r>
      <w:r w:rsidRPr="008A3B11">
        <w:rPr>
          <w:b w:val="0"/>
        </w:rPr>
        <w:t xml:space="preserve"> Российской Федерации</w:t>
      </w:r>
      <w:r w:rsidRPr="008A3B11">
        <w:rPr>
          <w:b w:val="0"/>
          <w:color w:val="000000"/>
        </w:rPr>
        <w:t>"</w:t>
      </w:r>
      <w:r w:rsidRPr="008A3B11">
        <w:rPr>
          <w:color w:val="000000"/>
        </w:rPr>
        <w:t xml:space="preserve"> </w:t>
      </w:r>
      <w:r w:rsidRPr="008A3B11">
        <w:rPr>
          <w:b w:val="0"/>
          <w:color w:val="000000"/>
        </w:rPr>
        <w:t xml:space="preserve">(далее </w:t>
      </w:r>
      <w:r>
        <w:rPr>
          <w:b w:val="0"/>
          <w:color w:val="000000"/>
        </w:rPr>
        <w:t>–</w:t>
      </w:r>
      <w:r w:rsidRPr="008A3B11">
        <w:rPr>
          <w:b w:val="0"/>
          <w:color w:val="000000"/>
        </w:rPr>
        <w:t xml:space="preserve"> законопроект)</w:t>
      </w:r>
      <w:r w:rsidRPr="008A3B11">
        <w:rPr>
          <w:color w:val="000000"/>
        </w:rPr>
        <w:t xml:space="preserve"> </w:t>
      </w:r>
      <w:r w:rsidRPr="008A3B11">
        <w:rPr>
          <w:b w:val="0"/>
          <w:bCs w:val="0"/>
          <w:color w:val="000000"/>
        </w:rPr>
        <w:t xml:space="preserve">разработан в </w:t>
      </w:r>
      <w:r>
        <w:rPr>
          <w:b w:val="0"/>
          <w:bCs w:val="0"/>
          <w:color w:val="000000"/>
        </w:rPr>
        <w:t>целях</w:t>
      </w:r>
      <w:r w:rsidRPr="008A3B11">
        <w:rPr>
          <w:b w:val="0"/>
          <w:bCs w:val="0"/>
          <w:color w:val="000000"/>
        </w:rPr>
        <w:t xml:space="preserve"> совершенствования федерального законодательства в сфере предоставления земельных участков, находящихся в государственной или муниципальной собственности, </w:t>
      </w:r>
      <w:r>
        <w:rPr>
          <w:b w:val="0"/>
          <w:bCs w:val="0"/>
          <w:color w:val="000000"/>
        </w:rPr>
        <w:t>а именно:</w:t>
      </w:r>
      <w:r w:rsidRPr="008A3B11">
        <w:rPr>
          <w:b w:val="0"/>
          <w:bCs w:val="0"/>
          <w:color w:val="000000"/>
        </w:rPr>
        <w:t xml:space="preserve"> установления дополнительных гарантий защиты прав, законных интересов и имущества участников долевого строительства многоквартирных домов</w:t>
      </w:r>
      <w:r w:rsidRPr="008A3B11">
        <w:t xml:space="preserve"> </w:t>
      </w:r>
      <w:r w:rsidRPr="008A3B11">
        <w:rPr>
          <w:b w:val="0"/>
          <w:bCs w:val="0"/>
          <w:color w:val="000000"/>
        </w:rPr>
        <w:t>и иных объектов недвижимости, пострадавших в результате неисполнения застройщиками обязательств по</w:t>
      </w:r>
      <w:r>
        <w:rPr>
          <w:b w:val="0"/>
          <w:bCs w:val="0"/>
          <w:color w:val="000000"/>
        </w:rPr>
        <w:t> </w:t>
      </w:r>
      <w:r w:rsidRPr="008A3B11">
        <w:rPr>
          <w:b w:val="0"/>
          <w:bCs w:val="0"/>
          <w:color w:val="000000"/>
        </w:rPr>
        <w:t>передаче жилых помещений в многоквартирных домах.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</w:rPr>
        <w:t xml:space="preserve">Как показывает практика, одним из способов решения проблемы </w:t>
      </w:r>
      <w:r>
        <w:rPr>
          <w:b w:val="0"/>
        </w:rPr>
        <w:t>пострадавших</w:t>
      </w:r>
      <w:r w:rsidRPr="008A3B11">
        <w:rPr>
          <w:b w:val="0"/>
        </w:rPr>
        <w:t xml:space="preserve"> дольщиков является привлечение нового инвестора для завершения строительства проблемного объекта. 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</w:rPr>
        <w:t>При этом одной из мер, привлекающих инвесторов, является предоставление им земельных участков, включая предоставление земельных участков, на которых расположены проблемные объекты,</w:t>
      </w:r>
      <w:r w:rsidRPr="008A3B11">
        <w:t xml:space="preserve"> </w:t>
      </w:r>
      <w:r w:rsidRPr="008A3B11">
        <w:rPr>
          <w:b w:val="0"/>
        </w:rPr>
        <w:t>в аренду без торгов (пункт 2 статьи 39</w:t>
      </w:r>
      <w:r w:rsidRPr="008A3B11">
        <w:rPr>
          <w:b w:val="0"/>
          <w:vertAlign w:val="superscript"/>
        </w:rPr>
        <w:t>6</w:t>
      </w:r>
      <w:r w:rsidRPr="008A3B11">
        <w:rPr>
          <w:b w:val="0"/>
        </w:rPr>
        <w:t xml:space="preserve"> Земельного кодекса Российской Федерации (далее </w:t>
      </w:r>
      <w:r>
        <w:rPr>
          <w:b w:val="0"/>
        </w:rPr>
        <w:t>–</w:t>
      </w:r>
      <w:r w:rsidRPr="008A3B11">
        <w:rPr>
          <w:b w:val="0"/>
        </w:rPr>
        <w:t xml:space="preserve"> ЗК РФ), а также перераспределение смежных земельных участков (подпункт 4 пункта 1 статьи 39</w:t>
      </w:r>
      <w:r w:rsidRPr="008A3B11">
        <w:rPr>
          <w:b w:val="0"/>
          <w:vertAlign w:val="superscript"/>
        </w:rPr>
        <w:t>27</w:t>
      </w:r>
      <w:r w:rsidRPr="008A3B11">
        <w:rPr>
          <w:b w:val="0"/>
        </w:rPr>
        <w:t xml:space="preserve"> ЗК РФ).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</w:rPr>
        <w:t>В качестве альтернативного механизма законопроектом предлагается предусмотреть возможность дополнительно к земельному участку, на котором расположен проблемный объект, включенный в единый реестр проблемных объектов в соответствии с Федеральным законом от 30 декабря 2004 года №</w:t>
      </w:r>
      <w:r>
        <w:rPr>
          <w:b w:val="0"/>
        </w:rPr>
        <w:t> </w:t>
      </w:r>
      <w:r w:rsidRPr="008A3B11">
        <w:rPr>
          <w:b w:val="0"/>
        </w:rPr>
        <w:t xml:space="preserve">214-ФЗ "Об участии в долевом строительстве многоквартирных домов </w:t>
      </w:r>
      <w:r>
        <w:rPr>
          <w:b w:val="0"/>
        </w:rPr>
        <w:br/>
      </w:r>
      <w:r w:rsidRPr="008A3B11">
        <w:rPr>
          <w:b w:val="0"/>
        </w:rPr>
        <w:t xml:space="preserve">и иных объектов недвижимости и о внесении изменений в некоторые законодательные акты Российской Федерации" (далее </w:t>
      </w:r>
      <w:r>
        <w:rPr>
          <w:b w:val="0"/>
        </w:rPr>
        <w:t>–</w:t>
      </w:r>
      <w:r w:rsidRPr="008A3B11">
        <w:rPr>
          <w:b w:val="0"/>
        </w:rPr>
        <w:t xml:space="preserve"> Федеральный закон № 214-ФЗ)</w:t>
      </w:r>
      <w:r>
        <w:rPr>
          <w:b w:val="0"/>
        </w:rPr>
        <w:t xml:space="preserve">, </w:t>
      </w:r>
      <w:r w:rsidRPr="008A3B11">
        <w:rPr>
          <w:b w:val="0"/>
        </w:rPr>
        <w:t xml:space="preserve">предоставлять застройщику смежный земельный участок, имеющий общую границу с </w:t>
      </w:r>
      <w:r>
        <w:rPr>
          <w:b w:val="0"/>
        </w:rPr>
        <w:t>указанным земельным участком</w:t>
      </w:r>
      <w:r w:rsidRPr="008A3B11">
        <w:rPr>
          <w:b w:val="0"/>
        </w:rPr>
        <w:t>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  <w:color w:val="000000"/>
        </w:rPr>
      </w:pPr>
      <w:r w:rsidRPr="008A3B11">
        <w:rPr>
          <w:b w:val="0"/>
          <w:color w:val="000000"/>
        </w:rPr>
        <w:t>Для этого законопроектом предусмотрено расширение перечня</w:t>
      </w:r>
      <w:r w:rsidRPr="008A3B11">
        <w:rPr>
          <w:b w:val="0"/>
        </w:rPr>
        <w:t xml:space="preserve"> </w:t>
      </w:r>
      <w:r w:rsidRPr="008A3B11">
        <w:rPr>
          <w:b w:val="0"/>
          <w:color w:val="000000"/>
        </w:rPr>
        <w:t>случаев предоставления земельных участков, находящихся в государственной или муниципальной собственности, в аренду без проведения торгов в целях завершения строительства проблемных объектов.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  <w:color w:val="000000"/>
        </w:rPr>
        <w:t xml:space="preserve">Устанавливаемый законопроектом случай предоставления земельных участков в аренду без проведения торгов направлен, прежде всего, </w:t>
      </w:r>
      <w:r>
        <w:rPr>
          <w:b w:val="0"/>
          <w:color w:val="000000"/>
        </w:rPr>
        <w:br/>
      </w:r>
      <w:r w:rsidRPr="008A3B11">
        <w:rPr>
          <w:b w:val="0"/>
          <w:color w:val="000000"/>
        </w:rPr>
        <w:t xml:space="preserve">на финансовую поддержку юридических лиц, </w:t>
      </w:r>
      <w:r w:rsidRPr="008A3B11">
        <w:rPr>
          <w:b w:val="0"/>
        </w:rPr>
        <w:t xml:space="preserve">отвечающих требованиям, предъявляемым к застройщику в соответствии с Федеральным законом </w:t>
      </w:r>
      <w:r>
        <w:rPr>
          <w:b w:val="0"/>
        </w:rPr>
        <w:br/>
      </w:r>
      <w:r w:rsidRPr="008A3B11">
        <w:rPr>
          <w:b w:val="0"/>
        </w:rPr>
        <w:t>№</w:t>
      </w:r>
      <w:r>
        <w:rPr>
          <w:b w:val="0"/>
        </w:rPr>
        <w:t> </w:t>
      </w:r>
      <w:r w:rsidRPr="008A3B11">
        <w:rPr>
          <w:b w:val="0"/>
        </w:rPr>
        <w:t>214-ФЗ,</w:t>
      </w:r>
      <w:r w:rsidRPr="008A3B11">
        <w:rPr>
          <w:b w:val="0"/>
          <w:color w:val="000000"/>
        </w:rPr>
        <w:t xml:space="preserve"> у</w:t>
      </w:r>
      <w:r w:rsidRPr="008A3B11">
        <w:rPr>
          <w:b w:val="0"/>
        </w:rPr>
        <w:t xml:space="preserve">частие которых допускается в процедуре обязательств застройщика перед участниками строительства в случае, если публично-правовая компания "Фонд защиты прав граждан </w:t>
      </w:r>
      <w:r>
        <w:rPr>
          <w:b w:val="0"/>
        </w:rPr>
        <w:t>–</w:t>
      </w:r>
      <w:r w:rsidRPr="008A3B11">
        <w:rPr>
          <w:b w:val="0"/>
        </w:rPr>
        <w:t xml:space="preserve"> участников долевого строительства" (далее – Фонд) или </w:t>
      </w:r>
      <w:r w:rsidRPr="008A3B11">
        <w:rPr>
          <w:b w:val="0"/>
          <w:bCs w:val="0"/>
        </w:rPr>
        <w:t>Фонд субъекта Российской Федерации прин</w:t>
      </w:r>
      <w:r w:rsidRPr="008A3B11">
        <w:rPr>
          <w:b w:val="0"/>
        </w:rPr>
        <w:t xml:space="preserve">яли решение </w:t>
      </w:r>
      <w:r>
        <w:rPr>
          <w:b w:val="0"/>
        </w:rPr>
        <w:br/>
      </w:r>
      <w:r w:rsidRPr="008A3B11">
        <w:rPr>
          <w:b w:val="0"/>
        </w:rPr>
        <w:t xml:space="preserve">о нецелесообразности финансирования мероприятий по завершению </w:t>
      </w:r>
      <w:r w:rsidRPr="008A3B11">
        <w:rPr>
          <w:b w:val="0"/>
        </w:rPr>
        <w:lastRenderedPageBreak/>
        <w:t xml:space="preserve">строительства объектов незавершенного строительства либо решение </w:t>
      </w:r>
      <w:r>
        <w:rPr>
          <w:b w:val="0"/>
        </w:rPr>
        <w:br/>
      </w:r>
      <w:r w:rsidRPr="008A3B11">
        <w:rPr>
          <w:b w:val="0"/>
        </w:rPr>
        <w:t>о финансировании мероприятий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</w:rPr>
        <w:t>Введение нового основания предоставления земельных участков, находящихся в государственной или муниципальной собственности, в аренду без проведения торгов нацелено на повышение интереса потенциальных инвесторов, являющихся коммерческими застройщиками, к принятию на себя обязательства по завершению строительства объекта незавершенного строительства и исполнению обязательств проблемного застройщика перед гражданами, денежные средства которых привлечены для строительства многоквартирных домов и права которых нарушены, в случаях, когда Фонд или Фонд субъекта Российской Федерации отказались от финансирования мероприятий по завершению строительства проблемных объектов.</w:t>
      </w:r>
    </w:p>
    <w:p w:rsidR="00EC7054" w:rsidRPr="008A3B11" w:rsidRDefault="00EC7054" w:rsidP="00EC7054">
      <w:pPr>
        <w:ind w:firstLine="709"/>
        <w:jc w:val="both"/>
        <w:rPr>
          <w:sz w:val="28"/>
          <w:szCs w:val="28"/>
        </w:rPr>
      </w:pPr>
      <w:r w:rsidRPr="008A3B11">
        <w:rPr>
          <w:sz w:val="28"/>
          <w:szCs w:val="28"/>
        </w:rPr>
        <w:t xml:space="preserve">Получение прибыли застройщиками от реализации смежных земельных участков позволит им исполнить принятые на себя указанные обязательства, что будет способствовать сокращению </w:t>
      </w:r>
      <w:r w:rsidRPr="008A3B11">
        <w:rPr>
          <w:bCs/>
          <w:color w:val="000000"/>
          <w:sz w:val="28"/>
          <w:szCs w:val="28"/>
        </w:rPr>
        <w:t xml:space="preserve">количества действующих проблемных объектов, наибольшее количество которых в настоящее время находится </w:t>
      </w:r>
      <w:r w:rsidR="00706264">
        <w:rPr>
          <w:bCs/>
          <w:color w:val="000000"/>
          <w:sz w:val="28"/>
          <w:szCs w:val="28"/>
        </w:rPr>
        <w:br/>
      </w:r>
      <w:r w:rsidRPr="008A3B11">
        <w:rPr>
          <w:bCs/>
          <w:color w:val="000000"/>
          <w:sz w:val="28"/>
          <w:szCs w:val="28"/>
        </w:rPr>
        <w:t>на территориях Московской области (773), Краснодарского края (255) и</w:t>
      </w:r>
      <w:r w:rsidR="00706264">
        <w:rPr>
          <w:bCs/>
          <w:color w:val="000000"/>
          <w:sz w:val="28"/>
          <w:szCs w:val="28"/>
        </w:rPr>
        <w:t> </w:t>
      </w:r>
      <w:r w:rsidRPr="008A3B11">
        <w:rPr>
          <w:bCs/>
          <w:color w:val="000000"/>
          <w:sz w:val="28"/>
          <w:szCs w:val="28"/>
        </w:rPr>
        <w:t>Ленинградской области (209).</w:t>
      </w:r>
    </w:p>
    <w:p w:rsidR="00EC7054" w:rsidRPr="008A3B11" w:rsidRDefault="00EC7054" w:rsidP="00EC7054">
      <w:pPr>
        <w:pStyle w:val="ConsPlusTitle"/>
        <w:ind w:firstLine="709"/>
        <w:jc w:val="both"/>
        <w:rPr>
          <w:b w:val="0"/>
          <w:color w:val="000000"/>
        </w:rPr>
      </w:pPr>
      <w:r w:rsidRPr="008A3B11">
        <w:rPr>
          <w:b w:val="0"/>
          <w:color w:val="000000"/>
        </w:rPr>
        <w:t xml:space="preserve">Кроме того, законопроектом предусмотрено установление арендной платы за земельный участок, находящийся в государственной или муниципальной собственности и передаваемый в аренду новому инвестору для завершения строительства проблемного объекта, в размере не выше размера земельного налога, рассчитанного в отношении такого земельного участка. </w:t>
      </w:r>
    </w:p>
    <w:p w:rsidR="00EC7054" w:rsidRPr="00EC7054" w:rsidRDefault="00EC7054" w:rsidP="00EC7054">
      <w:pPr>
        <w:pStyle w:val="ConsPlusTitle"/>
        <w:ind w:firstLine="709"/>
        <w:jc w:val="both"/>
        <w:rPr>
          <w:b w:val="0"/>
        </w:rPr>
      </w:pPr>
      <w:r w:rsidRPr="008A3B11">
        <w:rPr>
          <w:b w:val="0"/>
          <w:color w:val="000000"/>
        </w:rPr>
        <w:t xml:space="preserve">Данная мера поддержки застройщиков </w:t>
      </w:r>
      <w:r w:rsidRPr="008A3B11">
        <w:rPr>
          <w:b w:val="0"/>
        </w:rPr>
        <w:t xml:space="preserve">направлена на снижение финансовой нагрузки на новых инвесторов для завершения строительства проблемного объекта, включенного в единый реестр проблемных объектов </w:t>
      </w:r>
      <w:r w:rsidR="00D4461A">
        <w:rPr>
          <w:b w:val="0"/>
        </w:rPr>
        <w:br/>
      </w:r>
      <w:r w:rsidRPr="008A3B11">
        <w:rPr>
          <w:b w:val="0"/>
        </w:rPr>
        <w:t>в соответствии с Федеральным законом №</w:t>
      </w:r>
      <w:r w:rsidR="00D4461A">
        <w:rPr>
          <w:b w:val="0"/>
        </w:rPr>
        <w:t> </w:t>
      </w:r>
      <w:r w:rsidRPr="008A3B11">
        <w:rPr>
          <w:b w:val="0"/>
        </w:rPr>
        <w:t xml:space="preserve">214-ФЗ, в случае аренды земельного участка, находящегося в государственной или муниципальной собственности, на котором расположен такой </w:t>
      </w:r>
      <w:r w:rsidRPr="00EC7054">
        <w:rPr>
          <w:b w:val="0"/>
        </w:rPr>
        <w:t>объект.</w:t>
      </w:r>
    </w:p>
    <w:p w:rsidR="00EC59E0" w:rsidRDefault="00EC59E0" w:rsidP="00EC59E0">
      <w:pPr>
        <w:pStyle w:val="12"/>
        <w:shd w:val="clear" w:color="auto" w:fill="auto"/>
        <w:spacing w:line="240" w:lineRule="auto"/>
        <w:ind w:firstLine="709"/>
        <w:rPr>
          <w:sz w:val="28"/>
          <w:szCs w:val="28"/>
        </w:rPr>
        <w:sectPr w:rsidR="00EC59E0" w:rsidSect="000A3DA9">
          <w:pgSz w:w="11909" w:h="16834" w:code="9"/>
          <w:pgMar w:top="1134" w:right="737" w:bottom="1134" w:left="1531" w:header="709" w:footer="709" w:gutter="0"/>
          <w:pgNumType w:start="1"/>
          <w:cols w:space="720"/>
          <w:titlePg/>
          <w:docGrid w:linePitch="326"/>
        </w:sectPr>
      </w:pPr>
    </w:p>
    <w:p w:rsidR="00EC59E0" w:rsidRPr="00EC59E0" w:rsidRDefault="00EC59E0" w:rsidP="00EC59E0">
      <w:pPr>
        <w:pStyle w:val="12"/>
        <w:shd w:val="clear" w:color="auto" w:fill="auto"/>
        <w:spacing w:line="240" w:lineRule="auto"/>
        <w:ind w:left="6237"/>
        <w:rPr>
          <w:spacing w:val="0"/>
          <w:sz w:val="24"/>
          <w:szCs w:val="24"/>
        </w:rPr>
      </w:pPr>
      <w:r w:rsidRPr="00EC59E0">
        <w:rPr>
          <w:spacing w:val="0"/>
          <w:sz w:val="24"/>
          <w:szCs w:val="24"/>
        </w:rPr>
        <w:lastRenderedPageBreak/>
        <w:t>Приложение</w:t>
      </w:r>
    </w:p>
    <w:p w:rsidR="00EC59E0" w:rsidRPr="00D4461A" w:rsidRDefault="00EC59E0" w:rsidP="00EC59E0">
      <w:pPr>
        <w:ind w:left="6237"/>
      </w:pPr>
      <w:r w:rsidRPr="00D4461A">
        <w:t xml:space="preserve">к проекту федерального закона </w:t>
      </w:r>
      <w:r w:rsidRPr="00D4461A">
        <w:br/>
        <w:t>"О внесении изменени</w:t>
      </w:r>
      <w:r w:rsidR="00D4461A" w:rsidRPr="00D4461A">
        <w:t>й</w:t>
      </w:r>
      <w:r w:rsidRPr="00D4461A">
        <w:t xml:space="preserve"> </w:t>
      </w:r>
      <w:r w:rsidRPr="00D4461A">
        <w:br/>
      </w:r>
      <w:r w:rsidR="00D4461A" w:rsidRPr="00D4461A">
        <w:rPr>
          <w:bCs/>
        </w:rPr>
        <w:t>в статьи 39</w:t>
      </w:r>
      <w:r w:rsidR="00D4461A" w:rsidRPr="00D4461A">
        <w:rPr>
          <w:bCs/>
          <w:vertAlign w:val="superscript"/>
        </w:rPr>
        <w:t>6</w:t>
      </w:r>
      <w:r w:rsidR="00D4461A" w:rsidRPr="00D4461A">
        <w:rPr>
          <w:bCs/>
        </w:rPr>
        <w:t xml:space="preserve"> и 39</w:t>
      </w:r>
      <w:r w:rsidR="00D4461A" w:rsidRPr="00D4461A">
        <w:rPr>
          <w:bCs/>
          <w:vertAlign w:val="superscript"/>
        </w:rPr>
        <w:t>7</w:t>
      </w:r>
      <w:r w:rsidR="00D4461A" w:rsidRPr="00D4461A">
        <w:rPr>
          <w:bCs/>
        </w:rPr>
        <w:t xml:space="preserve"> Земельного кодекса Российской </w:t>
      </w:r>
      <w:r w:rsidR="00D4461A" w:rsidRPr="00D4461A">
        <w:t>Федерации</w:t>
      </w:r>
      <w:r w:rsidRPr="00D4461A">
        <w:t>"</w:t>
      </w: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874AE4" w:rsidRDefault="00EC59E0" w:rsidP="00EC59E0">
      <w:pPr>
        <w:jc w:val="center"/>
        <w:rPr>
          <w:b/>
          <w:sz w:val="26"/>
          <w:szCs w:val="26"/>
        </w:rPr>
      </w:pPr>
      <w:r w:rsidRPr="00874AE4">
        <w:rPr>
          <w:b/>
          <w:sz w:val="26"/>
          <w:szCs w:val="26"/>
        </w:rPr>
        <w:t xml:space="preserve">ПЕРЕЧЕНЬ </w:t>
      </w:r>
      <w:r w:rsidRPr="00874AE4">
        <w:rPr>
          <w:b/>
          <w:sz w:val="26"/>
          <w:szCs w:val="26"/>
        </w:rPr>
        <w:br/>
      </w:r>
      <w:r w:rsidRPr="00874AE4">
        <w:rPr>
          <w:b/>
          <w:color w:val="000000"/>
          <w:sz w:val="26"/>
          <w:szCs w:val="26"/>
        </w:rPr>
        <w:t xml:space="preserve">законов Российской Федерации и законов РСФСР, федеральных конституционных законов, федеральных законов и иных нормативных правовых актов РСФСР и Российской Федерации, подлежащих признанию утратившими силу, приостановлению, изменению или принятию в связи </w:t>
      </w:r>
      <w:r>
        <w:rPr>
          <w:b/>
          <w:color w:val="000000"/>
          <w:sz w:val="26"/>
          <w:szCs w:val="26"/>
        </w:rPr>
        <w:br/>
      </w:r>
      <w:r w:rsidRPr="00874AE4">
        <w:rPr>
          <w:b/>
          <w:color w:val="000000"/>
          <w:sz w:val="26"/>
          <w:szCs w:val="26"/>
        </w:rPr>
        <w:t xml:space="preserve">с принятием Федерального закона </w:t>
      </w:r>
      <w:r w:rsidRPr="00874AE4">
        <w:rPr>
          <w:b/>
          <w:sz w:val="26"/>
          <w:szCs w:val="26"/>
        </w:rPr>
        <w:t xml:space="preserve">"О </w:t>
      </w:r>
      <w:r w:rsidRPr="00CC287A">
        <w:rPr>
          <w:b/>
          <w:sz w:val="26"/>
          <w:szCs w:val="26"/>
        </w:rPr>
        <w:t xml:space="preserve">внесении </w:t>
      </w:r>
      <w:r w:rsidRPr="00EC59E0">
        <w:rPr>
          <w:b/>
          <w:sz w:val="26"/>
          <w:szCs w:val="26"/>
        </w:rPr>
        <w:t>изменени</w:t>
      </w:r>
      <w:r w:rsidR="00D4461A">
        <w:rPr>
          <w:b/>
          <w:sz w:val="26"/>
          <w:szCs w:val="26"/>
        </w:rPr>
        <w:t>й</w:t>
      </w:r>
      <w:r w:rsidRPr="00EC59E0">
        <w:rPr>
          <w:b/>
          <w:sz w:val="26"/>
          <w:szCs w:val="26"/>
        </w:rPr>
        <w:t xml:space="preserve"> </w:t>
      </w:r>
      <w:r w:rsidR="00D4461A" w:rsidRPr="00EC7054">
        <w:rPr>
          <w:b/>
          <w:bCs/>
          <w:sz w:val="26"/>
          <w:szCs w:val="26"/>
        </w:rPr>
        <w:t>в статьи 39</w:t>
      </w:r>
      <w:r w:rsidR="00D4461A" w:rsidRPr="00EC7054">
        <w:rPr>
          <w:b/>
          <w:bCs/>
          <w:sz w:val="26"/>
          <w:szCs w:val="26"/>
          <w:vertAlign w:val="superscript"/>
        </w:rPr>
        <w:t>6</w:t>
      </w:r>
      <w:r w:rsidR="00D4461A" w:rsidRPr="00EC7054">
        <w:rPr>
          <w:b/>
          <w:bCs/>
          <w:sz w:val="26"/>
          <w:szCs w:val="26"/>
        </w:rPr>
        <w:t xml:space="preserve"> и 39</w:t>
      </w:r>
      <w:r w:rsidR="00D4461A" w:rsidRPr="00EC7054">
        <w:rPr>
          <w:b/>
          <w:bCs/>
          <w:sz w:val="26"/>
          <w:szCs w:val="26"/>
          <w:vertAlign w:val="superscript"/>
        </w:rPr>
        <w:t>7</w:t>
      </w:r>
      <w:r w:rsidR="00D4461A" w:rsidRPr="00EC7054">
        <w:rPr>
          <w:b/>
          <w:bCs/>
          <w:sz w:val="26"/>
          <w:szCs w:val="26"/>
        </w:rPr>
        <w:t xml:space="preserve"> Земельного кодекса Российской </w:t>
      </w:r>
      <w:r w:rsidR="00D4461A" w:rsidRPr="00EC7054">
        <w:rPr>
          <w:b/>
          <w:sz w:val="26"/>
          <w:szCs w:val="26"/>
        </w:rPr>
        <w:t>Федерации</w:t>
      </w:r>
      <w:r w:rsidRPr="00874AE4">
        <w:rPr>
          <w:b/>
          <w:bCs/>
          <w:sz w:val="26"/>
          <w:szCs w:val="26"/>
        </w:rPr>
        <w:t>"</w:t>
      </w:r>
    </w:p>
    <w:p w:rsidR="00EC59E0" w:rsidRDefault="00EC59E0" w:rsidP="00EC59E0">
      <w:pPr>
        <w:ind w:firstLine="709"/>
        <w:jc w:val="both"/>
        <w:rPr>
          <w:sz w:val="28"/>
          <w:szCs w:val="28"/>
        </w:rPr>
      </w:pPr>
    </w:p>
    <w:p w:rsidR="00EC59E0" w:rsidRPr="003662FD" w:rsidRDefault="00EC59E0" w:rsidP="00EC59E0">
      <w:pPr>
        <w:ind w:firstLine="709"/>
        <w:jc w:val="both"/>
        <w:rPr>
          <w:sz w:val="28"/>
          <w:szCs w:val="28"/>
        </w:rPr>
      </w:pPr>
    </w:p>
    <w:p w:rsidR="008B6ADE" w:rsidRPr="00994AFD" w:rsidRDefault="008B6ADE" w:rsidP="008B6ADE">
      <w:pPr>
        <w:ind w:firstLine="709"/>
        <w:jc w:val="both"/>
        <w:rPr>
          <w:sz w:val="28"/>
          <w:szCs w:val="28"/>
        </w:rPr>
      </w:pPr>
      <w:r w:rsidRPr="00994AFD">
        <w:rPr>
          <w:sz w:val="28"/>
          <w:szCs w:val="28"/>
        </w:rPr>
        <w:t xml:space="preserve">Принятие </w:t>
      </w:r>
      <w:r w:rsidR="00EC59E0">
        <w:rPr>
          <w:sz w:val="28"/>
          <w:szCs w:val="28"/>
        </w:rPr>
        <w:t>Ф</w:t>
      </w:r>
      <w:r w:rsidRPr="00994AFD">
        <w:rPr>
          <w:sz w:val="28"/>
          <w:szCs w:val="28"/>
        </w:rPr>
        <w:t xml:space="preserve">едерального закона </w:t>
      </w:r>
      <w:r w:rsidR="00994AFD">
        <w:rPr>
          <w:sz w:val="28"/>
          <w:szCs w:val="28"/>
        </w:rPr>
        <w:t>"</w:t>
      </w:r>
      <w:r w:rsidRPr="00994AFD">
        <w:rPr>
          <w:sz w:val="28"/>
          <w:szCs w:val="28"/>
        </w:rPr>
        <w:t xml:space="preserve">О </w:t>
      </w:r>
      <w:r w:rsidR="00D4461A" w:rsidRPr="008A3B11">
        <w:rPr>
          <w:sz w:val="28"/>
          <w:szCs w:val="28"/>
        </w:rPr>
        <w:t>внесении изменений в статьи 39</w:t>
      </w:r>
      <w:r w:rsidR="00D4461A" w:rsidRPr="008A3B11">
        <w:rPr>
          <w:sz w:val="28"/>
          <w:szCs w:val="28"/>
          <w:vertAlign w:val="superscript"/>
        </w:rPr>
        <w:t>6</w:t>
      </w:r>
      <w:r w:rsidR="00D4461A" w:rsidRPr="008A3B11">
        <w:rPr>
          <w:sz w:val="28"/>
          <w:szCs w:val="28"/>
        </w:rPr>
        <w:t xml:space="preserve"> и 39</w:t>
      </w:r>
      <w:r w:rsidR="00D4461A" w:rsidRPr="008A3B11">
        <w:rPr>
          <w:sz w:val="28"/>
          <w:szCs w:val="28"/>
          <w:vertAlign w:val="superscript"/>
        </w:rPr>
        <w:t>7</w:t>
      </w:r>
      <w:r w:rsidR="00D4461A" w:rsidRPr="008A3B11">
        <w:rPr>
          <w:sz w:val="28"/>
          <w:szCs w:val="28"/>
        </w:rPr>
        <w:t xml:space="preserve"> Земельного кодекса Российской </w:t>
      </w:r>
      <w:r w:rsidRPr="00994AFD">
        <w:rPr>
          <w:sz w:val="28"/>
          <w:szCs w:val="28"/>
        </w:rPr>
        <w:t>Федерации</w:t>
      </w:r>
      <w:r w:rsidR="00994AFD">
        <w:rPr>
          <w:sz w:val="28"/>
          <w:szCs w:val="28"/>
        </w:rPr>
        <w:t>"</w:t>
      </w:r>
      <w:r w:rsidRPr="00994AFD">
        <w:rPr>
          <w:sz w:val="28"/>
          <w:szCs w:val="28"/>
        </w:rPr>
        <w:t xml:space="preserve"> не потребует признания утратившими силу, приостановления, изменения или принятия законов Российской Федерации и законов РСФСР, федеральных конституционных законов, федеральных законов и иных нормативных правовых актов РСФСР и</w:t>
      </w:r>
      <w:r w:rsidR="00D4461A">
        <w:rPr>
          <w:sz w:val="28"/>
          <w:szCs w:val="28"/>
        </w:rPr>
        <w:t> </w:t>
      </w:r>
      <w:r w:rsidRPr="00994AFD">
        <w:rPr>
          <w:sz w:val="28"/>
          <w:szCs w:val="28"/>
        </w:rPr>
        <w:t>Российской Федерации.</w:t>
      </w: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C05F55" w:rsidRDefault="00EC59E0" w:rsidP="00EC59E0">
      <w:pPr>
        <w:pStyle w:val="u"/>
        <w:tabs>
          <w:tab w:val="right" w:pos="9639"/>
        </w:tabs>
        <w:ind w:firstLine="0"/>
        <w:jc w:val="left"/>
        <w:rPr>
          <w:sz w:val="28"/>
          <w:szCs w:val="28"/>
        </w:rPr>
      </w:pPr>
      <w:r w:rsidRPr="00C05F5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05F55">
        <w:rPr>
          <w:sz w:val="28"/>
          <w:szCs w:val="28"/>
        </w:rPr>
        <w:t xml:space="preserve"> </w:t>
      </w:r>
      <w:r w:rsidRPr="00C05F55">
        <w:rPr>
          <w:sz w:val="28"/>
          <w:szCs w:val="28"/>
        </w:rPr>
        <w:br/>
        <w:t xml:space="preserve">Законодательного собрания </w:t>
      </w:r>
      <w:r w:rsidRPr="00C05F55">
        <w:rPr>
          <w:sz w:val="28"/>
          <w:szCs w:val="28"/>
        </w:rPr>
        <w:br/>
        <w:t>Ленинградской области</w:t>
      </w:r>
      <w:r w:rsidRPr="00C05F5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05F55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Бебенин</w:t>
      </w:r>
      <w:proofErr w:type="spellEnd"/>
    </w:p>
    <w:p w:rsidR="00EC59E0" w:rsidRPr="00C05F55" w:rsidRDefault="00EC59E0" w:rsidP="00EC59E0">
      <w:pPr>
        <w:pStyle w:val="ConsPlusTitle"/>
        <w:sectPr w:rsidR="00EC59E0" w:rsidRPr="00C05F55" w:rsidSect="000A3DA9">
          <w:pgSz w:w="11906" w:h="16838" w:code="9"/>
          <w:pgMar w:top="1134" w:right="737" w:bottom="1134" w:left="1531" w:header="709" w:footer="0" w:gutter="0"/>
          <w:pgNumType w:start="1"/>
          <w:cols w:space="708"/>
          <w:titlePg/>
          <w:docGrid w:linePitch="360"/>
        </w:sectPr>
      </w:pPr>
    </w:p>
    <w:p w:rsidR="00D4461A" w:rsidRPr="00EC59E0" w:rsidRDefault="00D4461A" w:rsidP="00D4461A">
      <w:pPr>
        <w:pStyle w:val="12"/>
        <w:shd w:val="clear" w:color="auto" w:fill="auto"/>
        <w:spacing w:line="240" w:lineRule="auto"/>
        <w:ind w:left="6237"/>
        <w:rPr>
          <w:spacing w:val="0"/>
          <w:sz w:val="24"/>
          <w:szCs w:val="24"/>
        </w:rPr>
      </w:pPr>
      <w:r w:rsidRPr="00EC59E0">
        <w:rPr>
          <w:spacing w:val="0"/>
          <w:sz w:val="24"/>
          <w:szCs w:val="24"/>
        </w:rPr>
        <w:lastRenderedPageBreak/>
        <w:t>Приложение</w:t>
      </w:r>
    </w:p>
    <w:p w:rsidR="00D4461A" w:rsidRPr="00D4461A" w:rsidRDefault="00D4461A" w:rsidP="00D4461A">
      <w:pPr>
        <w:ind w:left="6237"/>
      </w:pPr>
      <w:r w:rsidRPr="00D4461A">
        <w:t xml:space="preserve">к проекту федерального закона </w:t>
      </w:r>
      <w:r w:rsidRPr="00D4461A">
        <w:br/>
        <w:t xml:space="preserve">"О внесении изменений </w:t>
      </w:r>
      <w:r w:rsidRPr="00D4461A">
        <w:br/>
      </w:r>
      <w:r w:rsidRPr="00D4461A">
        <w:rPr>
          <w:bCs/>
        </w:rPr>
        <w:t>в статьи 39</w:t>
      </w:r>
      <w:r w:rsidRPr="00D4461A">
        <w:rPr>
          <w:bCs/>
          <w:vertAlign w:val="superscript"/>
        </w:rPr>
        <w:t>6</w:t>
      </w:r>
      <w:r w:rsidRPr="00D4461A">
        <w:rPr>
          <w:bCs/>
        </w:rPr>
        <w:t xml:space="preserve"> и 39</w:t>
      </w:r>
      <w:r w:rsidRPr="00D4461A">
        <w:rPr>
          <w:bCs/>
          <w:vertAlign w:val="superscript"/>
        </w:rPr>
        <w:t>7</w:t>
      </w:r>
      <w:r w:rsidRPr="00D4461A">
        <w:rPr>
          <w:bCs/>
        </w:rPr>
        <w:t xml:space="preserve"> Земельного кодекса Российской </w:t>
      </w:r>
      <w:r w:rsidRPr="00D4461A">
        <w:t>Федерации"</w:t>
      </w: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950EB1" w:rsidRDefault="00EC59E0" w:rsidP="00EC59E0">
      <w:pPr>
        <w:shd w:val="clear" w:color="auto" w:fill="FFFFFF"/>
        <w:ind w:firstLine="709"/>
        <w:jc w:val="both"/>
        <w:outlineLvl w:val="1"/>
        <w:rPr>
          <w:color w:val="000000"/>
          <w:kern w:val="36"/>
          <w:sz w:val="28"/>
          <w:szCs w:val="28"/>
        </w:rPr>
      </w:pPr>
    </w:p>
    <w:p w:rsidR="00EC59E0" w:rsidRPr="00874AE4" w:rsidRDefault="00EC59E0" w:rsidP="00EC59E0">
      <w:pPr>
        <w:jc w:val="center"/>
        <w:rPr>
          <w:b/>
          <w:sz w:val="26"/>
          <w:szCs w:val="26"/>
        </w:rPr>
      </w:pPr>
      <w:r w:rsidRPr="005E47D5">
        <w:rPr>
          <w:b/>
          <w:sz w:val="26"/>
          <w:szCs w:val="26"/>
        </w:rPr>
        <w:t xml:space="preserve">ФИНАНСОВО-ЭКОНОМИЧЕСКОЕ ОБОСНОВАНИЕ </w:t>
      </w:r>
      <w:r w:rsidRPr="005E47D5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к </w:t>
      </w:r>
      <w:r w:rsidRPr="005E47D5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>у</w:t>
      </w:r>
      <w:r w:rsidRPr="005E47D5">
        <w:rPr>
          <w:b/>
          <w:sz w:val="26"/>
          <w:szCs w:val="26"/>
        </w:rPr>
        <w:t xml:space="preserve"> федерального закона </w:t>
      </w:r>
      <w:r w:rsidRPr="001C3DA8">
        <w:rPr>
          <w:b/>
          <w:sz w:val="26"/>
          <w:szCs w:val="26"/>
        </w:rPr>
        <w:t xml:space="preserve">"О </w:t>
      </w:r>
      <w:r w:rsidR="00D4461A" w:rsidRPr="00CC287A">
        <w:rPr>
          <w:b/>
          <w:sz w:val="26"/>
          <w:szCs w:val="26"/>
        </w:rPr>
        <w:t xml:space="preserve">внесении </w:t>
      </w:r>
      <w:r w:rsidR="00D4461A" w:rsidRPr="00EC59E0">
        <w:rPr>
          <w:b/>
          <w:sz w:val="26"/>
          <w:szCs w:val="26"/>
        </w:rPr>
        <w:t>изменени</w:t>
      </w:r>
      <w:r w:rsidR="00D4461A">
        <w:rPr>
          <w:b/>
          <w:sz w:val="26"/>
          <w:szCs w:val="26"/>
        </w:rPr>
        <w:t>й</w:t>
      </w:r>
      <w:r w:rsidR="00D4461A" w:rsidRPr="00EC59E0">
        <w:rPr>
          <w:b/>
          <w:sz w:val="26"/>
          <w:szCs w:val="26"/>
        </w:rPr>
        <w:t xml:space="preserve"> </w:t>
      </w:r>
      <w:r w:rsidR="00D4461A" w:rsidRPr="00EC7054">
        <w:rPr>
          <w:b/>
          <w:bCs/>
          <w:sz w:val="26"/>
          <w:szCs w:val="26"/>
        </w:rPr>
        <w:t>в статьи 39</w:t>
      </w:r>
      <w:r w:rsidR="00D4461A" w:rsidRPr="00EC7054">
        <w:rPr>
          <w:b/>
          <w:bCs/>
          <w:sz w:val="26"/>
          <w:szCs w:val="26"/>
          <w:vertAlign w:val="superscript"/>
        </w:rPr>
        <w:t>6</w:t>
      </w:r>
      <w:r w:rsidR="00D4461A" w:rsidRPr="00EC7054">
        <w:rPr>
          <w:b/>
          <w:bCs/>
          <w:sz w:val="26"/>
          <w:szCs w:val="26"/>
        </w:rPr>
        <w:t xml:space="preserve"> и 39</w:t>
      </w:r>
      <w:r w:rsidR="00D4461A" w:rsidRPr="00EC7054">
        <w:rPr>
          <w:b/>
          <w:bCs/>
          <w:sz w:val="26"/>
          <w:szCs w:val="26"/>
          <w:vertAlign w:val="superscript"/>
        </w:rPr>
        <w:t>7</w:t>
      </w:r>
      <w:r w:rsidR="00D4461A" w:rsidRPr="00EC7054">
        <w:rPr>
          <w:b/>
          <w:bCs/>
          <w:sz w:val="26"/>
          <w:szCs w:val="26"/>
        </w:rPr>
        <w:t xml:space="preserve"> Земельного кодекса Российской </w:t>
      </w:r>
      <w:r w:rsidR="00D4461A" w:rsidRPr="00EC59E0">
        <w:rPr>
          <w:b/>
          <w:sz w:val="26"/>
          <w:szCs w:val="26"/>
        </w:rPr>
        <w:t xml:space="preserve"> </w:t>
      </w:r>
      <w:r w:rsidR="008821F0" w:rsidRPr="00EC59E0">
        <w:rPr>
          <w:b/>
          <w:sz w:val="26"/>
          <w:szCs w:val="26"/>
        </w:rPr>
        <w:t>Федерации</w:t>
      </w:r>
      <w:r w:rsidRPr="00874AE4">
        <w:rPr>
          <w:b/>
          <w:bCs/>
          <w:sz w:val="26"/>
          <w:szCs w:val="26"/>
        </w:rPr>
        <w:t>"</w:t>
      </w:r>
    </w:p>
    <w:p w:rsidR="00EC59E0" w:rsidRDefault="00EC59E0" w:rsidP="00EC59E0">
      <w:pPr>
        <w:rPr>
          <w:sz w:val="28"/>
          <w:szCs w:val="28"/>
        </w:rPr>
      </w:pPr>
    </w:p>
    <w:p w:rsidR="00EC59E0" w:rsidRPr="003662FD" w:rsidRDefault="00EC59E0" w:rsidP="00EC59E0">
      <w:pPr>
        <w:jc w:val="both"/>
        <w:rPr>
          <w:sz w:val="28"/>
          <w:szCs w:val="28"/>
        </w:rPr>
      </w:pPr>
    </w:p>
    <w:p w:rsidR="008B6ADE" w:rsidRPr="00994AFD" w:rsidRDefault="008821F0" w:rsidP="008B6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8B6ADE" w:rsidRPr="00994AFD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8B6ADE" w:rsidRPr="00994AFD">
        <w:rPr>
          <w:sz w:val="28"/>
          <w:szCs w:val="28"/>
        </w:rPr>
        <w:t xml:space="preserve">едерального закона </w:t>
      </w:r>
      <w:r w:rsidR="00994AFD">
        <w:rPr>
          <w:sz w:val="28"/>
          <w:szCs w:val="28"/>
        </w:rPr>
        <w:t>"</w:t>
      </w:r>
      <w:r w:rsidR="008B6ADE" w:rsidRPr="00994AFD">
        <w:rPr>
          <w:sz w:val="28"/>
          <w:szCs w:val="28"/>
        </w:rPr>
        <w:t xml:space="preserve">О </w:t>
      </w:r>
      <w:r w:rsidR="00D4461A" w:rsidRPr="008A3B11">
        <w:rPr>
          <w:sz w:val="28"/>
          <w:szCs w:val="28"/>
        </w:rPr>
        <w:t>внесении изменений в статьи 39</w:t>
      </w:r>
      <w:r w:rsidR="00D4461A" w:rsidRPr="008A3B11">
        <w:rPr>
          <w:sz w:val="28"/>
          <w:szCs w:val="28"/>
          <w:vertAlign w:val="superscript"/>
        </w:rPr>
        <w:t>6</w:t>
      </w:r>
      <w:r w:rsidR="00D4461A" w:rsidRPr="008A3B11">
        <w:rPr>
          <w:sz w:val="28"/>
          <w:szCs w:val="28"/>
        </w:rPr>
        <w:t xml:space="preserve"> и 39</w:t>
      </w:r>
      <w:r w:rsidR="00D4461A" w:rsidRPr="008A3B11">
        <w:rPr>
          <w:sz w:val="28"/>
          <w:szCs w:val="28"/>
          <w:vertAlign w:val="superscript"/>
        </w:rPr>
        <w:t>7</w:t>
      </w:r>
      <w:r w:rsidR="00D4461A" w:rsidRPr="008A3B11">
        <w:rPr>
          <w:sz w:val="28"/>
          <w:szCs w:val="28"/>
        </w:rPr>
        <w:t xml:space="preserve"> Земельного кодекса Российской </w:t>
      </w:r>
      <w:r w:rsidR="008B6ADE" w:rsidRPr="00994AFD">
        <w:rPr>
          <w:sz w:val="28"/>
          <w:szCs w:val="28"/>
        </w:rPr>
        <w:t>Федерации</w:t>
      </w:r>
      <w:r w:rsidR="00994AFD">
        <w:rPr>
          <w:sz w:val="28"/>
          <w:szCs w:val="28"/>
        </w:rPr>
        <w:t>"</w:t>
      </w:r>
      <w:r w:rsidR="008B6ADE" w:rsidRPr="00994AFD">
        <w:rPr>
          <w:sz w:val="28"/>
          <w:szCs w:val="28"/>
        </w:rPr>
        <w:t xml:space="preserve"> не потребует дополнительных расходов, финансируемых за счет средств федерального бюджета.</w:t>
      </w:r>
    </w:p>
    <w:p w:rsidR="00D4461A" w:rsidRDefault="00D4461A" w:rsidP="00D44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нового случая применения льготного размера арендной платы за аренду земельного участка, находящегося в государственной или муниципальной собственности, повлечет выпадающие доходы из бюджетов бюджетной системы Российской Федерации. Размер потенциальных выпадающих доходов </w:t>
      </w:r>
      <w:r>
        <w:rPr>
          <w:bCs/>
          <w:sz w:val="28"/>
          <w:szCs w:val="28"/>
        </w:rPr>
        <w:t>несоизмерим</w:t>
      </w:r>
      <w:r>
        <w:rPr>
          <w:sz w:val="28"/>
          <w:szCs w:val="28"/>
        </w:rPr>
        <w:t xml:space="preserve"> с положительным эффектом от принятия </w:t>
      </w:r>
      <w:r w:rsidR="00001B5D">
        <w:rPr>
          <w:sz w:val="28"/>
          <w:szCs w:val="28"/>
        </w:rPr>
        <w:t>Ф</w:t>
      </w:r>
      <w:r w:rsidRPr="0014531E">
        <w:rPr>
          <w:sz w:val="28"/>
          <w:szCs w:val="28"/>
        </w:rPr>
        <w:t xml:space="preserve">едерального закона </w:t>
      </w:r>
      <w:r>
        <w:rPr>
          <w:sz w:val="28"/>
          <w:szCs w:val="28"/>
        </w:rPr>
        <w:t>"</w:t>
      </w:r>
      <w:r w:rsidRPr="000E3E9F">
        <w:rPr>
          <w:bCs/>
          <w:sz w:val="28"/>
          <w:szCs w:val="28"/>
        </w:rPr>
        <w:t>О внесении изменений в статьи 39</w:t>
      </w:r>
      <w:r w:rsidRPr="000E3E9F">
        <w:rPr>
          <w:bCs/>
          <w:sz w:val="28"/>
          <w:szCs w:val="28"/>
          <w:vertAlign w:val="superscript"/>
        </w:rPr>
        <w:t>6</w:t>
      </w:r>
      <w:r w:rsidRPr="000E3E9F">
        <w:rPr>
          <w:bCs/>
          <w:sz w:val="28"/>
          <w:szCs w:val="28"/>
        </w:rPr>
        <w:t xml:space="preserve"> и 39</w:t>
      </w:r>
      <w:r w:rsidRPr="000E3E9F">
        <w:rPr>
          <w:bCs/>
          <w:sz w:val="28"/>
          <w:szCs w:val="28"/>
          <w:vertAlign w:val="superscript"/>
        </w:rPr>
        <w:t>7</w:t>
      </w:r>
      <w:r w:rsidRPr="000E3E9F">
        <w:rPr>
          <w:bCs/>
          <w:sz w:val="28"/>
          <w:szCs w:val="28"/>
        </w:rPr>
        <w:t xml:space="preserve"> Земельного кодекса Российской Федерации</w:t>
      </w:r>
      <w:r>
        <w:rPr>
          <w:bCs/>
          <w:sz w:val="28"/>
          <w:szCs w:val="28"/>
        </w:rPr>
        <w:t xml:space="preserve">". </w:t>
      </w:r>
    </w:p>
    <w:p w:rsidR="00D4461A" w:rsidRDefault="00D4461A" w:rsidP="00D44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произвести точную оценку выпадающих доходов </w:t>
      </w:r>
      <w:r w:rsidR="00001B5D">
        <w:rPr>
          <w:sz w:val="28"/>
          <w:szCs w:val="28"/>
        </w:rPr>
        <w:br/>
      </w:r>
      <w:r>
        <w:rPr>
          <w:sz w:val="28"/>
          <w:szCs w:val="28"/>
        </w:rPr>
        <w:t>не представляется возможным, так как количество проблемных объектов, которые подпадают под действие рассматриваемого проекта федерального закона и требуют завершения строительства, не является постоянным.</w:t>
      </w: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C05F55" w:rsidRDefault="00EC59E0" w:rsidP="00EC59E0">
      <w:pPr>
        <w:pStyle w:val="21"/>
        <w:rPr>
          <w:bCs/>
          <w:szCs w:val="28"/>
        </w:rPr>
      </w:pPr>
    </w:p>
    <w:p w:rsidR="00EC59E0" w:rsidRPr="003662FD" w:rsidRDefault="00EC59E0" w:rsidP="00EC59E0">
      <w:pPr>
        <w:pStyle w:val="u"/>
        <w:tabs>
          <w:tab w:val="right" w:pos="9639"/>
        </w:tabs>
        <w:ind w:firstLine="0"/>
        <w:jc w:val="left"/>
        <w:rPr>
          <w:sz w:val="28"/>
          <w:szCs w:val="28"/>
        </w:rPr>
      </w:pPr>
      <w:r w:rsidRPr="00C05F55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05F55">
        <w:rPr>
          <w:sz w:val="28"/>
          <w:szCs w:val="28"/>
        </w:rPr>
        <w:t xml:space="preserve"> </w:t>
      </w:r>
      <w:r w:rsidRPr="00C05F55">
        <w:rPr>
          <w:sz w:val="28"/>
          <w:szCs w:val="28"/>
        </w:rPr>
        <w:br/>
        <w:t xml:space="preserve">Законодательного собрания </w:t>
      </w:r>
      <w:r w:rsidRPr="00C05F55">
        <w:rPr>
          <w:sz w:val="28"/>
          <w:szCs w:val="28"/>
        </w:rPr>
        <w:br/>
        <w:t>Ленинградской области</w:t>
      </w:r>
      <w:r w:rsidRPr="00C05F55">
        <w:rPr>
          <w:sz w:val="28"/>
          <w:szCs w:val="28"/>
        </w:rPr>
        <w:tab/>
      </w:r>
      <w:r>
        <w:rPr>
          <w:sz w:val="28"/>
          <w:szCs w:val="28"/>
        </w:rPr>
        <w:t>С</w:t>
      </w:r>
      <w:r w:rsidRPr="00C05F55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Бебенин</w:t>
      </w:r>
      <w:proofErr w:type="spellEnd"/>
    </w:p>
    <w:sectPr w:rsidR="00EC59E0" w:rsidRPr="003662FD" w:rsidSect="00EC59E0">
      <w:headerReference w:type="default" r:id="rId8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7C" w:rsidRDefault="00E0607C" w:rsidP="00994AFD">
      <w:r>
        <w:separator/>
      </w:r>
    </w:p>
  </w:endnote>
  <w:endnote w:type="continuationSeparator" w:id="0">
    <w:p w:rsidR="00E0607C" w:rsidRDefault="00E0607C" w:rsidP="0099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7C" w:rsidRDefault="00E0607C" w:rsidP="00994AFD">
      <w:r>
        <w:separator/>
      </w:r>
    </w:p>
  </w:footnote>
  <w:footnote w:type="continuationSeparator" w:id="0">
    <w:p w:rsidR="00E0607C" w:rsidRDefault="00E0607C" w:rsidP="0099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AFD" w:rsidRDefault="00E0607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0BB2">
      <w:rPr>
        <w:noProof/>
      </w:rPr>
      <w:t>2</w:t>
    </w:r>
    <w:r>
      <w:rPr>
        <w:noProof/>
      </w:rPr>
      <w:fldChar w:fldCharType="end"/>
    </w:r>
  </w:p>
  <w:p w:rsidR="00994AFD" w:rsidRDefault="00994A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8858"/>
      <w:docPartObj>
        <w:docPartGallery w:val="Page Numbers (Top of Page)"/>
        <w:docPartUnique/>
      </w:docPartObj>
    </w:sdtPr>
    <w:sdtEndPr/>
    <w:sdtContent>
      <w:p w:rsidR="00994AFD" w:rsidRDefault="00E0607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9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4AFD" w:rsidRDefault="00994A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6C0"/>
    <w:rsid w:val="00001B5D"/>
    <w:rsid w:val="00077633"/>
    <w:rsid w:val="00086729"/>
    <w:rsid w:val="001153E3"/>
    <w:rsid w:val="001C45D1"/>
    <w:rsid w:val="002210FC"/>
    <w:rsid w:val="002844F7"/>
    <w:rsid w:val="002D68D5"/>
    <w:rsid w:val="003F0F24"/>
    <w:rsid w:val="00475A71"/>
    <w:rsid w:val="005828EB"/>
    <w:rsid w:val="00591B85"/>
    <w:rsid w:val="005D3200"/>
    <w:rsid w:val="005E30AC"/>
    <w:rsid w:val="00602D98"/>
    <w:rsid w:val="00653BBA"/>
    <w:rsid w:val="0068481C"/>
    <w:rsid w:val="006C2767"/>
    <w:rsid w:val="00706264"/>
    <w:rsid w:val="007C0485"/>
    <w:rsid w:val="00823783"/>
    <w:rsid w:val="008821F0"/>
    <w:rsid w:val="008B6ADE"/>
    <w:rsid w:val="00994AFD"/>
    <w:rsid w:val="009B0BB2"/>
    <w:rsid w:val="009B7057"/>
    <w:rsid w:val="00A268F0"/>
    <w:rsid w:val="00A54C3E"/>
    <w:rsid w:val="00AE15B3"/>
    <w:rsid w:val="00AE1891"/>
    <w:rsid w:val="00B33813"/>
    <w:rsid w:val="00BD26C0"/>
    <w:rsid w:val="00C25DD0"/>
    <w:rsid w:val="00CF08AF"/>
    <w:rsid w:val="00D31EE2"/>
    <w:rsid w:val="00D4461A"/>
    <w:rsid w:val="00D7598B"/>
    <w:rsid w:val="00D867BA"/>
    <w:rsid w:val="00DC70DB"/>
    <w:rsid w:val="00E0607C"/>
    <w:rsid w:val="00EC59E0"/>
    <w:rsid w:val="00E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A6AD3"/>
  <w15:docId w15:val="{0D89A052-3504-4543-9390-F67D7851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26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26C0"/>
    <w:pPr>
      <w:keepNext/>
      <w:jc w:val="center"/>
      <w:outlineLvl w:val="1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6C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26C0"/>
    <w:rPr>
      <w:rFonts w:eastAsia="Arial Unicode MS"/>
      <w:sz w:val="28"/>
    </w:rPr>
  </w:style>
  <w:style w:type="paragraph" w:styleId="21">
    <w:name w:val="Body Text 2"/>
    <w:basedOn w:val="a"/>
    <w:link w:val="22"/>
    <w:rsid w:val="00BD26C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BD26C0"/>
    <w:rPr>
      <w:sz w:val="28"/>
      <w:szCs w:val="24"/>
    </w:rPr>
  </w:style>
  <w:style w:type="paragraph" w:styleId="3">
    <w:name w:val="Body Text 3"/>
    <w:basedOn w:val="a"/>
    <w:link w:val="30"/>
    <w:rsid w:val="00BD26C0"/>
    <w:pPr>
      <w:jc w:val="both"/>
    </w:pPr>
    <w:rPr>
      <w:b/>
      <w:bCs/>
    </w:rPr>
  </w:style>
  <w:style w:type="character" w:customStyle="1" w:styleId="30">
    <w:name w:val="Основной текст 3 Знак"/>
    <w:basedOn w:val="a0"/>
    <w:link w:val="3"/>
    <w:rsid w:val="00BD26C0"/>
    <w:rPr>
      <w:b/>
      <w:bCs/>
      <w:sz w:val="24"/>
      <w:szCs w:val="24"/>
    </w:rPr>
  </w:style>
  <w:style w:type="paragraph" w:customStyle="1" w:styleId="11">
    <w:name w:val="1_ТЕКСТ"/>
    <w:basedOn w:val="21"/>
    <w:qFormat/>
    <w:rsid w:val="00BD26C0"/>
    <w:pPr>
      <w:ind w:firstLine="709"/>
    </w:pPr>
    <w:rPr>
      <w:bCs/>
      <w:szCs w:val="28"/>
    </w:rPr>
  </w:style>
  <w:style w:type="paragraph" w:customStyle="1" w:styleId="ConsPlusNormal">
    <w:name w:val="ConsPlusNormal"/>
    <w:rsid w:val="00BD26C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3">
    <w:name w:val="No Spacing"/>
    <w:uiPriority w:val="1"/>
    <w:qFormat/>
    <w:rsid w:val="00BD26C0"/>
    <w:rPr>
      <w:sz w:val="24"/>
      <w:szCs w:val="24"/>
    </w:rPr>
  </w:style>
  <w:style w:type="paragraph" w:customStyle="1" w:styleId="u">
    <w:name w:val="u"/>
    <w:basedOn w:val="a"/>
    <w:rsid w:val="00BD26C0"/>
    <w:pPr>
      <w:ind w:firstLine="288"/>
      <w:jc w:val="both"/>
    </w:pPr>
  </w:style>
  <w:style w:type="character" w:customStyle="1" w:styleId="23">
    <w:name w:val="Заголовок №2_"/>
    <w:link w:val="24"/>
    <w:rsid w:val="00BD26C0"/>
    <w:rPr>
      <w:b/>
      <w:bCs/>
      <w:spacing w:val="10"/>
      <w:shd w:val="clear" w:color="auto" w:fill="FFFFFF"/>
    </w:rPr>
  </w:style>
  <w:style w:type="paragraph" w:customStyle="1" w:styleId="31">
    <w:name w:val="Основной текст3"/>
    <w:basedOn w:val="a"/>
    <w:rsid w:val="00BD26C0"/>
    <w:pPr>
      <w:widowControl w:val="0"/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24">
    <w:name w:val="Заголовок №2"/>
    <w:basedOn w:val="a"/>
    <w:link w:val="23"/>
    <w:rsid w:val="00BD26C0"/>
    <w:pPr>
      <w:widowControl w:val="0"/>
      <w:shd w:val="clear" w:color="auto" w:fill="FFFFFF"/>
      <w:spacing w:before="600" w:after="420" w:line="0" w:lineRule="atLeast"/>
      <w:ind w:firstLine="540"/>
      <w:jc w:val="both"/>
      <w:outlineLvl w:val="1"/>
    </w:pPr>
    <w:rPr>
      <w:b/>
      <w:bCs/>
      <w:spacing w:val="10"/>
      <w:sz w:val="20"/>
      <w:szCs w:val="20"/>
    </w:rPr>
  </w:style>
  <w:style w:type="character" w:customStyle="1" w:styleId="a4">
    <w:name w:val="Основной текст_"/>
    <w:basedOn w:val="a0"/>
    <w:link w:val="12"/>
    <w:rsid w:val="008B6ADE"/>
    <w:rPr>
      <w:spacing w:val="10"/>
      <w:sz w:val="23"/>
      <w:szCs w:val="23"/>
      <w:shd w:val="clear" w:color="auto" w:fill="FFFFFF"/>
    </w:rPr>
  </w:style>
  <w:style w:type="character" w:customStyle="1" w:styleId="145pt80">
    <w:name w:val="Основной текст + 14;5 pt;Масштаб 80%"/>
    <w:basedOn w:val="a4"/>
    <w:rsid w:val="008B6ADE"/>
    <w:rPr>
      <w:spacing w:val="10"/>
      <w:w w:val="80"/>
      <w:sz w:val="29"/>
      <w:szCs w:val="29"/>
      <w:shd w:val="clear" w:color="auto" w:fill="FFFFFF"/>
    </w:rPr>
  </w:style>
  <w:style w:type="paragraph" w:customStyle="1" w:styleId="12">
    <w:name w:val="Основной текст1"/>
    <w:basedOn w:val="a"/>
    <w:link w:val="a4"/>
    <w:rsid w:val="008B6ADE"/>
    <w:pPr>
      <w:shd w:val="clear" w:color="auto" w:fill="FFFFFF"/>
      <w:spacing w:before="240" w:line="302" w:lineRule="exact"/>
      <w:jc w:val="both"/>
    </w:pPr>
    <w:rPr>
      <w:spacing w:val="10"/>
      <w:sz w:val="23"/>
      <w:szCs w:val="23"/>
    </w:rPr>
  </w:style>
  <w:style w:type="character" w:customStyle="1" w:styleId="25">
    <w:name w:val="Основной текст (2)_"/>
    <w:basedOn w:val="a0"/>
    <w:link w:val="26"/>
    <w:rsid w:val="008B6ADE"/>
    <w:rPr>
      <w:spacing w:val="10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B6ADE"/>
    <w:pPr>
      <w:shd w:val="clear" w:color="auto" w:fill="FFFFFF"/>
      <w:spacing w:after="240" w:line="307" w:lineRule="exact"/>
    </w:pPr>
    <w:rPr>
      <w:spacing w:val="10"/>
      <w:sz w:val="23"/>
      <w:szCs w:val="23"/>
    </w:rPr>
  </w:style>
  <w:style w:type="character" w:customStyle="1" w:styleId="13">
    <w:name w:val="Заголовок №1_"/>
    <w:basedOn w:val="a0"/>
    <w:link w:val="14"/>
    <w:rsid w:val="008B6ADE"/>
    <w:rPr>
      <w:spacing w:val="10"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8B6ADE"/>
    <w:pPr>
      <w:shd w:val="clear" w:color="auto" w:fill="FFFFFF"/>
      <w:spacing w:after="540" w:line="307" w:lineRule="exact"/>
      <w:jc w:val="center"/>
      <w:outlineLvl w:val="0"/>
    </w:pPr>
    <w:rPr>
      <w:spacing w:val="10"/>
      <w:sz w:val="23"/>
      <w:szCs w:val="23"/>
    </w:rPr>
  </w:style>
  <w:style w:type="character" w:customStyle="1" w:styleId="7">
    <w:name w:val="Основной текст (7)_"/>
    <w:basedOn w:val="a0"/>
    <w:link w:val="70"/>
    <w:rsid w:val="00086729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86729"/>
    <w:pPr>
      <w:widowControl w:val="0"/>
      <w:shd w:val="clear" w:color="auto" w:fill="FFFFFF"/>
      <w:spacing w:after="300" w:line="324" w:lineRule="exact"/>
    </w:pPr>
    <w:rPr>
      <w:b/>
      <w:bCs/>
      <w:sz w:val="25"/>
      <w:szCs w:val="25"/>
    </w:rPr>
  </w:style>
  <w:style w:type="paragraph" w:customStyle="1" w:styleId="27">
    <w:name w:val="Основной текст2"/>
    <w:basedOn w:val="a"/>
    <w:rsid w:val="00086729"/>
    <w:pPr>
      <w:widowControl w:val="0"/>
      <w:shd w:val="clear" w:color="auto" w:fill="FFFFFF"/>
      <w:spacing w:before="360" w:after="180" w:line="263" w:lineRule="exact"/>
      <w:jc w:val="center"/>
    </w:pPr>
    <w:rPr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94A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4AFD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94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4AFD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94A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4AFD"/>
    <w:rPr>
      <w:sz w:val="24"/>
      <w:szCs w:val="24"/>
    </w:rPr>
  </w:style>
  <w:style w:type="paragraph" w:customStyle="1" w:styleId="ConsPlusTitle">
    <w:name w:val="ConsPlusTitle"/>
    <w:rsid w:val="00994AF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+ Полужирный"/>
    <w:basedOn w:val="a4"/>
    <w:rsid w:val="00994AFD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4pt">
    <w:name w:val="Основной текст (2) + 14 pt"/>
    <w:aliases w:val="Интервал 0 pt"/>
    <w:basedOn w:val="a0"/>
    <w:rsid w:val="00994AFD"/>
    <w:rPr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AB43-ADEA-41C3-AB86-CF7A8A6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12289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consultantplus://offline/ref=2934FCF9DB2E8E9CA013D5F45859A021CCE58680CF9E4D591105C7FC713C657171177DFF991243A3B5992EAC89727ECC9FB1F6FFD5D79BB3V2NEI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Науменко Дарья Юрьевна</cp:lastModifiedBy>
  <cp:revision>4</cp:revision>
  <cp:lastPrinted>2021-07-02T07:47:00Z</cp:lastPrinted>
  <dcterms:created xsi:type="dcterms:W3CDTF">2022-05-11T08:31:00Z</dcterms:created>
  <dcterms:modified xsi:type="dcterms:W3CDTF">2022-05-11T09:29:00Z</dcterms:modified>
</cp:coreProperties>
</file>