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5A" w:rsidRDefault="0035745A" w:rsidP="0035745A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35745A" w:rsidRDefault="0035745A" w:rsidP="0035745A">
      <w:pPr>
        <w:ind w:left="2124" w:firstLine="708"/>
        <w:rPr>
          <w:b/>
          <w:sz w:val="28"/>
        </w:rPr>
      </w:pPr>
    </w:p>
    <w:p w:rsidR="0035745A" w:rsidRDefault="0035745A" w:rsidP="0035745A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72F91" w:rsidRPr="00672F91" w:rsidRDefault="00672F91" w:rsidP="00672F91">
      <w:pPr>
        <w:jc w:val="left"/>
        <w:rPr>
          <w:sz w:val="28"/>
          <w:szCs w:val="28"/>
        </w:rPr>
      </w:pPr>
    </w:p>
    <w:p w:rsidR="00672F91" w:rsidRPr="00672F91" w:rsidRDefault="00672F91" w:rsidP="00672F91">
      <w:pPr>
        <w:jc w:val="left"/>
        <w:rPr>
          <w:sz w:val="28"/>
          <w:szCs w:val="28"/>
        </w:rPr>
      </w:pPr>
    </w:p>
    <w:p w:rsidR="00672F91" w:rsidRPr="00DE1752" w:rsidRDefault="00672F91" w:rsidP="00DE1752">
      <w:pPr>
        <w:ind w:right="566"/>
        <w:jc w:val="center"/>
        <w:rPr>
          <w:bCs/>
          <w:sz w:val="26"/>
          <w:szCs w:val="26"/>
        </w:rPr>
      </w:pPr>
      <w:bookmarkStart w:id="0" w:name="_GoBack"/>
      <w:r w:rsidRPr="00DE1752">
        <w:rPr>
          <w:bCs/>
          <w:sz w:val="26"/>
          <w:szCs w:val="26"/>
        </w:rPr>
        <w:t xml:space="preserve">от 24 октября </w:t>
      </w:r>
      <w:r w:rsidRPr="00DE1752">
        <w:rPr>
          <w:sz w:val="26"/>
          <w:szCs w:val="26"/>
        </w:rPr>
        <w:t>2018 года  №453</w:t>
      </w:r>
      <w:bookmarkEnd w:id="0"/>
    </w:p>
    <w:p w:rsidR="00672F91" w:rsidRPr="00DE1752" w:rsidRDefault="00672F91" w:rsidP="00DE1752">
      <w:pPr>
        <w:ind w:right="566"/>
        <w:jc w:val="left"/>
        <w:rPr>
          <w:sz w:val="14"/>
          <w:szCs w:val="28"/>
        </w:rPr>
      </w:pPr>
    </w:p>
    <w:p w:rsidR="00672F91" w:rsidRPr="00DE1752" w:rsidRDefault="00672F91" w:rsidP="00DE1752">
      <w:pPr>
        <w:ind w:right="566"/>
        <w:jc w:val="left"/>
        <w:rPr>
          <w:sz w:val="14"/>
          <w:szCs w:val="28"/>
        </w:rPr>
      </w:pPr>
    </w:p>
    <w:p w:rsidR="004C3B42" w:rsidRPr="002C0F89" w:rsidRDefault="004C3B42" w:rsidP="00DE1752">
      <w:pPr>
        <w:spacing w:line="235" w:lineRule="auto"/>
        <w:ind w:right="566"/>
        <w:jc w:val="center"/>
        <w:rPr>
          <w:b/>
          <w:sz w:val="25"/>
          <w:szCs w:val="25"/>
        </w:rPr>
      </w:pPr>
      <w:r w:rsidRPr="002C0F89">
        <w:rPr>
          <w:b/>
          <w:bCs/>
          <w:sz w:val="25"/>
          <w:szCs w:val="25"/>
        </w:rPr>
        <w:t xml:space="preserve">О законодательной инициативе Законодательного собрания Ленинградской области </w:t>
      </w:r>
      <w:r w:rsidRPr="002C0F89">
        <w:rPr>
          <w:b/>
          <w:sz w:val="25"/>
          <w:szCs w:val="25"/>
        </w:rPr>
        <w:t>по внесению в Государственную Думу Федерального Собрания Российской Федерации</w:t>
      </w:r>
      <w:r w:rsidR="00672F91" w:rsidRPr="002C0F89">
        <w:rPr>
          <w:b/>
          <w:sz w:val="25"/>
          <w:szCs w:val="25"/>
        </w:rPr>
        <w:t xml:space="preserve"> </w:t>
      </w:r>
      <w:r w:rsidRPr="002C0F89">
        <w:rPr>
          <w:b/>
          <w:sz w:val="25"/>
          <w:szCs w:val="25"/>
        </w:rPr>
        <w:t xml:space="preserve">проекта федерального закона </w:t>
      </w:r>
      <w:r w:rsidR="00672F91" w:rsidRPr="002C0F89">
        <w:rPr>
          <w:b/>
          <w:sz w:val="25"/>
          <w:szCs w:val="25"/>
        </w:rPr>
        <w:t>"</w:t>
      </w:r>
      <w:r w:rsidRPr="002C0F89">
        <w:rPr>
          <w:b/>
          <w:sz w:val="25"/>
          <w:szCs w:val="25"/>
        </w:rPr>
        <w:t>О внесении изменения в статью 188.1 Арбитражного процессуального кодекса Российской Федерации</w:t>
      </w:r>
      <w:r w:rsidR="00672F91" w:rsidRPr="002C0F89">
        <w:rPr>
          <w:b/>
          <w:sz w:val="25"/>
          <w:szCs w:val="25"/>
        </w:rPr>
        <w:t>"</w:t>
      </w:r>
    </w:p>
    <w:p w:rsidR="004C3B42" w:rsidRPr="00DE1752" w:rsidRDefault="004C3B42" w:rsidP="00672F91">
      <w:pPr>
        <w:jc w:val="left"/>
        <w:rPr>
          <w:b/>
          <w:sz w:val="20"/>
          <w:szCs w:val="27"/>
        </w:rPr>
      </w:pPr>
    </w:p>
    <w:p w:rsidR="00672F91" w:rsidRPr="00DE1752" w:rsidRDefault="00672F91" w:rsidP="00672F91">
      <w:pPr>
        <w:jc w:val="left"/>
        <w:rPr>
          <w:b/>
          <w:sz w:val="20"/>
          <w:szCs w:val="27"/>
        </w:rPr>
      </w:pPr>
    </w:p>
    <w:p w:rsidR="004C3B42" w:rsidRPr="00DE1752" w:rsidRDefault="004C3B42" w:rsidP="00DE1752">
      <w:pPr>
        <w:pStyle w:val="21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4C3B42" w:rsidRPr="00DE1752" w:rsidRDefault="004C3B42" w:rsidP="00DE1752">
      <w:pPr>
        <w:pStyle w:val="21"/>
        <w:spacing w:line="235" w:lineRule="auto"/>
        <w:ind w:right="-1"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1.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DE1752">
          <w:rPr>
            <w:bCs/>
            <w:sz w:val="26"/>
            <w:szCs w:val="26"/>
          </w:rPr>
          <w:t>проект</w:t>
        </w:r>
      </w:hyperlink>
      <w:r w:rsidRPr="00DE1752">
        <w:rPr>
          <w:bCs/>
          <w:sz w:val="26"/>
          <w:szCs w:val="26"/>
        </w:rPr>
        <w:t xml:space="preserve"> федерального закона </w:t>
      </w:r>
      <w:r w:rsidR="00DE1752">
        <w:rPr>
          <w:bCs/>
          <w:sz w:val="26"/>
          <w:szCs w:val="26"/>
        </w:rPr>
        <w:br/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>О внесении изменения в статью 188.1 Арбитражного процессуального кодекса Российской Федерации</w:t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>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right="-1"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2.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Уполномочить депутата Государственной Думы Федерального Собрания Российской Федерации В.П. Драч</w:t>
      </w:r>
      <w:r w:rsidR="00672F91" w:rsidRPr="00DE1752">
        <w:rPr>
          <w:bCs/>
          <w:sz w:val="26"/>
          <w:szCs w:val="26"/>
        </w:rPr>
        <w:t>е</w:t>
      </w:r>
      <w:r w:rsidRPr="00DE1752">
        <w:rPr>
          <w:bCs/>
          <w:sz w:val="26"/>
          <w:szCs w:val="26"/>
        </w:rPr>
        <w:t xml:space="preserve">ва представлять </w:t>
      </w:r>
      <w:hyperlink r:id="rId8" w:history="1">
        <w:r w:rsidRPr="00DE1752">
          <w:rPr>
            <w:bCs/>
            <w:sz w:val="26"/>
            <w:szCs w:val="26"/>
          </w:rPr>
          <w:t>проект</w:t>
        </w:r>
      </w:hyperlink>
      <w:r w:rsidRPr="00DE1752">
        <w:rPr>
          <w:bCs/>
          <w:sz w:val="26"/>
          <w:szCs w:val="26"/>
        </w:rPr>
        <w:t xml:space="preserve"> федерального закона </w:t>
      </w:r>
      <w:r w:rsidR="00DE1752">
        <w:rPr>
          <w:bCs/>
          <w:sz w:val="26"/>
          <w:szCs w:val="26"/>
        </w:rPr>
        <w:br/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>О внесении изменения в статью 188.1 Арбитражного процессуального кодекса Российской Федерации</w:t>
      </w:r>
      <w:r w:rsidR="00672F91" w:rsidRPr="00DE1752">
        <w:rPr>
          <w:bCs/>
          <w:sz w:val="26"/>
          <w:szCs w:val="26"/>
        </w:rPr>
        <w:t>"</w:t>
      </w:r>
      <w:r w:rsidRPr="00DE1752">
        <w:rPr>
          <w:bCs/>
          <w:sz w:val="26"/>
          <w:szCs w:val="26"/>
        </w:rPr>
        <w:t xml:space="preserve"> при его рассмотрении в Государственной Думе Федерального Собрания Российской Федерации.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3.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4.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72F91" w:rsidRPr="00DE1752" w:rsidRDefault="00672F91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5.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Контроль за исполнением постановления возложить на заместителя Председателя Законодательного собрания Ленинградской области Д.В.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Пуляевского.</w:t>
      </w:r>
    </w:p>
    <w:p w:rsidR="00DE1752" w:rsidRPr="00DE1752" w:rsidRDefault="00DE175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0"/>
          <w:szCs w:val="27"/>
        </w:rPr>
      </w:pPr>
    </w:p>
    <w:p w:rsidR="004C3B42" w:rsidRPr="00DE1752" w:rsidRDefault="004C3B42" w:rsidP="00DE1752">
      <w:pPr>
        <w:autoSpaceDE w:val="0"/>
        <w:autoSpaceDN w:val="0"/>
        <w:adjustRightInd w:val="0"/>
        <w:spacing w:line="235" w:lineRule="auto"/>
        <w:ind w:firstLine="709"/>
        <w:rPr>
          <w:bCs/>
          <w:sz w:val="26"/>
          <w:szCs w:val="26"/>
        </w:rPr>
      </w:pPr>
      <w:r w:rsidRPr="00DE1752">
        <w:rPr>
          <w:bCs/>
          <w:sz w:val="26"/>
          <w:szCs w:val="26"/>
        </w:rPr>
        <w:t>6.</w:t>
      </w:r>
      <w:r w:rsidR="00672F91" w:rsidRPr="00DE1752">
        <w:rPr>
          <w:bCs/>
          <w:sz w:val="26"/>
          <w:szCs w:val="26"/>
        </w:rPr>
        <w:t> </w:t>
      </w:r>
      <w:r w:rsidRPr="00DE1752">
        <w:rPr>
          <w:bCs/>
          <w:sz w:val="26"/>
          <w:szCs w:val="26"/>
        </w:rPr>
        <w:t>Постановление вступает в силу со дня его принятия.</w:t>
      </w:r>
    </w:p>
    <w:p w:rsidR="004C3B42" w:rsidRPr="00DE1752" w:rsidRDefault="004C3B42" w:rsidP="00DE1752">
      <w:pPr>
        <w:spacing w:line="235" w:lineRule="auto"/>
        <w:ind w:right="-5" w:firstLine="709"/>
        <w:rPr>
          <w:bCs/>
          <w:szCs w:val="26"/>
        </w:rPr>
      </w:pPr>
    </w:p>
    <w:p w:rsidR="00DE1752" w:rsidRPr="00DE1752" w:rsidRDefault="00DE1752" w:rsidP="00DE1752">
      <w:pPr>
        <w:spacing w:line="235" w:lineRule="auto"/>
        <w:ind w:right="-5" w:firstLine="709"/>
        <w:rPr>
          <w:bCs/>
          <w:szCs w:val="26"/>
        </w:rPr>
      </w:pPr>
    </w:p>
    <w:p w:rsidR="00672F91" w:rsidRPr="00DE1752" w:rsidRDefault="004C3B42" w:rsidP="00DE1752">
      <w:pPr>
        <w:tabs>
          <w:tab w:val="right" w:pos="9639"/>
        </w:tabs>
        <w:spacing w:line="235" w:lineRule="auto"/>
        <w:rPr>
          <w:sz w:val="26"/>
          <w:szCs w:val="26"/>
        </w:rPr>
      </w:pPr>
      <w:r w:rsidRPr="00DE1752">
        <w:rPr>
          <w:sz w:val="26"/>
          <w:szCs w:val="26"/>
        </w:rPr>
        <w:t>Председатель</w:t>
      </w:r>
      <w:r w:rsidR="00672F91" w:rsidRPr="00DE1752">
        <w:rPr>
          <w:sz w:val="26"/>
          <w:szCs w:val="26"/>
        </w:rPr>
        <w:t xml:space="preserve"> </w:t>
      </w:r>
      <w:r w:rsidR="00672F91" w:rsidRPr="00DE1752">
        <w:rPr>
          <w:sz w:val="26"/>
          <w:szCs w:val="26"/>
        </w:rPr>
        <w:br/>
      </w:r>
      <w:r w:rsidRPr="00DE1752">
        <w:rPr>
          <w:sz w:val="26"/>
          <w:szCs w:val="26"/>
        </w:rPr>
        <w:t>Законодательного собрания</w:t>
      </w:r>
      <w:r w:rsidR="00672F91" w:rsidRPr="00DE1752">
        <w:rPr>
          <w:sz w:val="26"/>
          <w:szCs w:val="26"/>
        </w:rPr>
        <w:tab/>
      </w:r>
      <w:r w:rsidRPr="00DE1752">
        <w:rPr>
          <w:sz w:val="26"/>
          <w:szCs w:val="26"/>
        </w:rPr>
        <w:t>С. Бебенин</w:t>
      </w:r>
    </w:p>
    <w:p w:rsidR="00672F91" w:rsidRPr="00DE1752" w:rsidRDefault="00672F91" w:rsidP="00672F91">
      <w:pPr>
        <w:tabs>
          <w:tab w:val="right" w:pos="9639"/>
        </w:tabs>
        <w:rPr>
          <w:sz w:val="27"/>
          <w:szCs w:val="27"/>
        </w:rPr>
        <w:sectPr w:rsidR="00672F91" w:rsidRPr="00DE1752" w:rsidSect="00DE1752">
          <w:headerReference w:type="default" r:id="rId9"/>
          <w:pgSz w:w="11906" w:h="16838"/>
          <w:pgMar w:top="1134" w:right="737" w:bottom="851" w:left="1531" w:header="709" w:footer="709" w:gutter="0"/>
          <w:cols w:space="708"/>
          <w:titlePg/>
          <w:docGrid w:linePitch="360"/>
        </w:sectPr>
      </w:pPr>
    </w:p>
    <w:p w:rsidR="00C85C3A" w:rsidRPr="00C86F13" w:rsidRDefault="00C85C3A" w:rsidP="00C85C3A">
      <w:pPr>
        <w:ind w:left="7088" w:right="-314"/>
        <w:jc w:val="left"/>
        <w:rPr>
          <w:szCs w:val="28"/>
        </w:rPr>
      </w:pPr>
      <w:r w:rsidRPr="00C86F13">
        <w:rPr>
          <w:szCs w:val="28"/>
        </w:rPr>
        <w:lastRenderedPageBreak/>
        <w:t>Проект вносит Законодательное собрание Ленинградской области</w:t>
      </w: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РОССИЙСКАЯ ФЕДЕРАЦИЯ</w:t>
      </w:r>
    </w:p>
    <w:p w:rsidR="00C85C3A" w:rsidRPr="00C86F13" w:rsidRDefault="00C85C3A" w:rsidP="00C85C3A">
      <w:pPr>
        <w:jc w:val="center"/>
        <w:rPr>
          <w:sz w:val="28"/>
          <w:szCs w:val="28"/>
        </w:rPr>
      </w:pPr>
    </w:p>
    <w:p w:rsidR="00C85C3A" w:rsidRPr="00C86F13" w:rsidRDefault="00C85C3A" w:rsidP="00C85C3A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ФЕДЕРАЛЬНЫЙ ЗАКОН</w:t>
      </w:r>
    </w:p>
    <w:p w:rsidR="00C85C3A" w:rsidRPr="00C86F13" w:rsidRDefault="00C85C3A" w:rsidP="00C85C3A">
      <w:pPr>
        <w:outlineLvl w:val="0"/>
        <w:rPr>
          <w:sz w:val="28"/>
          <w:szCs w:val="28"/>
        </w:rPr>
      </w:pPr>
    </w:p>
    <w:p w:rsidR="00C85C3A" w:rsidRPr="00C86F13" w:rsidRDefault="00C85C3A" w:rsidP="00C85C3A">
      <w:pPr>
        <w:outlineLvl w:val="0"/>
        <w:rPr>
          <w:sz w:val="28"/>
          <w:szCs w:val="28"/>
        </w:rPr>
      </w:pPr>
    </w:p>
    <w:p w:rsidR="00C85C3A" w:rsidRPr="00C85C3A" w:rsidRDefault="00C85C3A" w:rsidP="00C85C3A">
      <w:pPr>
        <w:jc w:val="center"/>
        <w:rPr>
          <w:b/>
          <w:sz w:val="28"/>
          <w:szCs w:val="28"/>
        </w:rPr>
      </w:pPr>
      <w:r w:rsidRPr="00C85C3A">
        <w:rPr>
          <w:b/>
          <w:sz w:val="28"/>
          <w:szCs w:val="28"/>
        </w:rPr>
        <w:t xml:space="preserve">О внесении </w:t>
      </w:r>
      <w:r w:rsidRPr="00C85C3A">
        <w:rPr>
          <w:b/>
          <w:bCs/>
          <w:sz w:val="28"/>
          <w:szCs w:val="28"/>
        </w:rPr>
        <w:t xml:space="preserve">изменения в статью 188.1 Арбитражного </w:t>
      </w:r>
      <w:r>
        <w:rPr>
          <w:b/>
          <w:bCs/>
          <w:sz w:val="28"/>
          <w:szCs w:val="28"/>
        </w:rPr>
        <w:br/>
      </w:r>
      <w:r w:rsidRPr="00C85C3A">
        <w:rPr>
          <w:b/>
          <w:bCs/>
          <w:sz w:val="28"/>
          <w:szCs w:val="28"/>
        </w:rPr>
        <w:t>процессуального кодекса Российской Федерации</w:t>
      </w:r>
    </w:p>
    <w:p w:rsidR="00C85C3A" w:rsidRPr="00C86F13" w:rsidRDefault="00C85C3A" w:rsidP="00C85C3A">
      <w:pPr>
        <w:rPr>
          <w:sz w:val="28"/>
          <w:szCs w:val="28"/>
        </w:rPr>
      </w:pPr>
    </w:p>
    <w:p w:rsidR="00C85C3A" w:rsidRPr="00C86F13" w:rsidRDefault="00C85C3A" w:rsidP="00C85C3A">
      <w:pPr>
        <w:spacing w:line="360" w:lineRule="auto"/>
        <w:rPr>
          <w:sz w:val="28"/>
          <w:szCs w:val="28"/>
        </w:rPr>
      </w:pPr>
      <w:r w:rsidRPr="00C86F13">
        <w:rPr>
          <w:sz w:val="28"/>
          <w:szCs w:val="28"/>
        </w:rPr>
        <w:t>Принят Государственной Думой</w:t>
      </w:r>
    </w:p>
    <w:p w:rsidR="00C85C3A" w:rsidRPr="00C86F13" w:rsidRDefault="00C85C3A" w:rsidP="00C85C3A">
      <w:pPr>
        <w:rPr>
          <w:sz w:val="28"/>
          <w:szCs w:val="28"/>
        </w:rPr>
      </w:pPr>
      <w:r w:rsidRPr="00C86F13">
        <w:rPr>
          <w:sz w:val="28"/>
          <w:szCs w:val="28"/>
        </w:rPr>
        <w:t>Одобрен Советом Федерации</w:t>
      </w:r>
    </w:p>
    <w:p w:rsidR="00C85C3A" w:rsidRPr="00C86F13" w:rsidRDefault="00C85C3A" w:rsidP="00C85C3A">
      <w:pPr>
        <w:autoSpaceDE w:val="0"/>
        <w:autoSpaceDN w:val="0"/>
        <w:adjustRightInd w:val="0"/>
        <w:rPr>
          <w:sz w:val="28"/>
          <w:szCs w:val="28"/>
        </w:rPr>
      </w:pPr>
    </w:p>
    <w:p w:rsidR="00C85C3A" w:rsidRPr="00C86F13" w:rsidRDefault="00C85C3A" w:rsidP="00C85C3A">
      <w:pPr>
        <w:autoSpaceDE w:val="0"/>
        <w:autoSpaceDN w:val="0"/>
        <w:adjustRightInd w:val="0"/>
        <w:rPr>
          <w:sz w:val="28"/>
          <w:szCs w:val="28"/>
        </w:rPr>
      </w:pPr>
    </w:p>
    <w:p w:rsidR="004C3B42" w:rsidRPr="00672F91" w:rsidRDefault="004C3B42" w:rsidP="00672F91">
      <w:pPr>
        <w:ind w:right="15" w:firstLine="709"/>
        <w:rPr>
          <w:color w:val="000000"/>
          <w:sz w:val="28"/>
          <w:szCs w:val="28"/>
        </w:rPr>
      </w:pPr>
      <w:r w:rsidRPr="00672F91">
        <w:rPr>
          <w:sz w:val="28"/>
          <w:szCs w:val="28"/>
        </w:rPr>
        <w:t xml:space="preserve">Внести в статью 188.1 </w:t>
      </w:r>
      <w:r w:rsidRPr="00672F91">
        <w:rPr>
          <w:bCs/>
          <w:kern w:val="36"/>
          <w:sz w:val="28"/>
          <w:szCs w:val="28"/>
        </w:rPr>
        <w:t xml:space="preserve">Арбитражного процессуального кодекса Российской Федерации (Собрание законодательства Российской Федерации, </w:t>
      </w:r>
      <w:r w:rsidRPr="00672F91">
        <w:rPr>
          <w:bCs/>
          <w:color w:val="000000"/>
          <w:sz w:val="28"/>
          <w:szCs w:val="28"/>
        </w:rPr>
        <w:t xml:space="preserve">2002,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3012; 2004,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3216;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45,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4377; 2005,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14,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>1210; №</w:t>
      </w:r>
      <w:r w:rsidR="0024752F">
        <w:rPr>
          <w:bCs/>
          <w:color w:val="000000"/>
          <w:sz w:val="28"/>
          <w:szCs w:val="28"/>
        </w:rPr>
        <w:t> </w:t>
      </w:r>
      <w:r w:rsidRPr="00672F91">
        <w:rPr>
          <w:bCs/>
          <w:color w:val="000000"/>
          <w:sz w:val="28"/>
          <w:szCs w:val="28"/>
        </w:rPr>
        <w:t xml:space="preserve">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23; 2007,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4845; 2008,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1941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24,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2798;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3594;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5727; 2009,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26,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3122;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3642; 2010, 11,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1169;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2145;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4163;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4197;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52,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6994; 2011,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15,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2038;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4291;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4301;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7067;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50,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7364; 2012,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26,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3439;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53,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7642; 2013,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2028;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23,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2884;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3458;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3478;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3479;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44,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5633;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26,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3392; 2015,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80;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1411;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14,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2012;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14,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2022;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3945;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3986; 2016,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13,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29,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45;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906;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1319;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10,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1321;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2513;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26,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3889;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48,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6733;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52,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7484; 2017,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2458;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22,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3070;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27,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3944;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4772; 2018,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5;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32,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5088;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2720;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13,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 xml:space="preserve">1869; </w:t>
      </w:r>
      <w:r w:rsidR="0024752F">
        <w:rPr>
          <w:bCs/>
          <w:color w:val="000000"/>
          <w:sz w:val="28"/>
          <w:szCs w:val="28"/>
        </w:rPr>
        <w:t>№ </w:t>
      </w:r>
      <w:r w:rsidRPr="00672F91">
        <w:rPr>
          <w:bCs/>
          <w:color w:val="000000"/>
          <w:sz w:val="28"/>
          <w:szCs w:val="28"/>
        </w:rPr>
        <w:t xml:space="preserve">8, </w:t>
      </w:r>
      <w:r w:rsidR="0024752F">
        <w:rPr>
          <w:bCs/>
          <w:color w:val="000000"/>
          <w:sz w:val="28"/>
          <w:szCs w:val="28"/>
        </w:rPr>
        <w:t>ст. </w:t>
      </w:r>
      <w:r w:rsidRPr="00672F91">
        <w:rPr>
          <w:bCs/>
          <w:color w:val="000000"/>
          <w:sz w:val="28"/>
          <w:szCs w:val="28"/>
        </w:rPr>
        <w:t>1272) изменение, дополнив ее частью 4</w:t>
      </w:r>
      <w:r w:rsidRPr="00672F91">
        <w:rPr>
          <w:color w:val="000000"/>
          <w:sz w:val="28"/>
          <w:szCs w:val="28"/>
        </w:rPr>
        <w:t xml:space="preserve"> следующего содержания:</w:t>
      </w:r>
    </w:p>
    <w:p w:rsidR="004C3B42" w:rsidRPr="00672F91" w:rsidRDefault="00672F91" w:rsidP="00672F91">
      <w:pPr>
        <w:ind w:right="15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C3B42" w:rsidRPr="00672F91">
        <w:rPr>
          <w:sz w:val="28"/>
          <w:szCs w:val="28"/>
        </w:rPr>
        <w:t>4. В случае, если при рассмотрении дела арбитражный суд обнаружит в действиях лиц, участвующих в деле, иных участников арбитражного процесса, должностных лиц или иных лиц признаки преступления, арбитражный суд сообщает об этом в органы дознания или предварительного следствия.</w:t>
      </w:r>
      <w:r>
        <w:rPr>
          <w:sz w:val="28"/>
          <w:szCs w:val="28"/>
        </w:rPr>
        <w:t>"</w:t>
      </w:r>
      <w:r w:rsidR="004C3B42" w:rsidRPr="00672F91">
        <w:rPr>
          <w:sz w:val="28"/>
          <w:szCs w:val="28"/>
        </w:rPr>
        <w:t>.</w:t>
      </w:r>
    </w:p>
    <w:p w:rsidR="004C3B42" w:rsidRPr="00672F91" w:rsidRDefault="004C3B42" w:rsidP="00672F91">
      <w:pPr>
        <w:rPr>
          <w:sz w:val="28"/>
          <w:szCs w:val="28"/>
        </w:rPr>
      </w:pPr>
    </w:p>
    <w:p w:rsidR="004C3B42" w:rsidRPr="00672F91" w:rsidRDefault="004C3B42" w:rsidP="00672F91">
      <w:pPr>
        <w:rPr>
          <w:sz w:val="28"/>
          <w:szCs w:val="28"/>
        </w:rPr>
      </w:pPr>
    </w:p>
    <w:p w:rsidR="004C3B42" w:rsidRPr="00672F91" w:rsidRDefault="004C3B42" w:rsidP="00672F91">
      <w:pPr>
        <w:rPr>
          <w:sz w:val="28"/>
          <w:szCs w:val="28"/>
        </w:rPr>
      </w:pPr>
    </w:p>
    <w:p w:rsidR="0024752F" w:rsidRDefault="0024752F" w:rsidP="0024752F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C86F13">
        <w:rPr>
          <w:sz w:val="28"/>
          <w:szCs w:val="28"/>
        </w:rPr>
        <w:t xml:space="preserve">Президент </w:t>
      </w:r>
      <w:r w:rsidRPr="00C86F13">
        <w:rPr>
          <w:sz w:val="28"/>
          <w:szCs w:val="28"/>
        </w:rPr>
        <w:br/>
        <w:t>Российской Федерации</w:t>
      </w:r>
      <w:r w:rsidRPr="00C86F13">
        <w:rPr>
          <w:sz w:val="28"/>
          <w:szCs w:val="28"/>
        </w:rPr>
        <w:tab/>
        <w:t>В. Путин</w:t>
      </w:r>
    </w:p>
    <w:p w:rsidR="0024752F" w:rsidRDefault="0024752F" w:rsidP="0024752F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  <w:sectPr w:rsidR="0024752F" w:rsidSect="00672F91"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4C3B42" w:rsidRPr="00B75838" w:rsidRDefault="004C3B42" w:rsidP="00B75838">
      <w:pPr>
        <w:jc w:val="center"/>
        <w:rPr>
          <w:rFonts w:eastAsia="Calibri"/>
          <w:b/>
          <w:sz w:val="26"/>
          <w:szCs w:val="26"/>
        </w:rPr>
      </w:pPr>
      <w:r w:rsidRPr="00B75838">
        <w:rPr>
          <w:rFonts w:eastAsia="Calibri"/>
          <w:b/>
          <w:sz w:val="26"/>
          <w:szCs w:val="26"/>
        </w:rPr>
        <w:lastRenderedPageBreak/>
        <w:t>ПОЯСНИТЕЛЬНАЯ ЗАПИСКА</w:t>
      </w:r>
    </w:p>
    <w:p w:rsidR="004C3B42" w:rsidRPr="00B75838" w:rsidRDefault="004C3B42" w:rsidP="00B75838">
      <w:pPr>
        <w:jc w:val="center"/>
        <w:rPr>
          <w:b/>
          <w:sz w:val="26"/>
          <w:szCs w:val="26"/>
        </w:rPr>
      </w:pPr>
      <w:r w:rsidRPr="00B75838">
        <w:rPr>
          <w:rFonts w:eastAsia="Calibri"/>
          <w:b/>
          <w:sz w:val="26"/>
          <w:szCs w:val="26"/>
        </w:rPr>
        <w:t xml:space="preserve">к проекту федерального закона </w:t>
      </w:r>
      <w:r w:rsidR="00672F91" w:rsidRPr="00B75838">
        <w:rPr>
          <w:b/>
          <w:sz w:val="26"/>
          <w:szCs w:val="26"/>
        </w:rPr>
        <w:t>"</w:t>
      </w:r>
      <w:r w:rsidRPr="00B75838">
        <w:rPr>
          <w:b/>
          <w:sz w:val="26"/>
          <w:szCs w:val="26"/>
        </w:rPr>
        <w:t>О внесении изменения в статью 188.1 Арбитражного процессуального кодекса Российской Федерации</w:t>
      </w:r>
      <w:r w:rsidR="00672F91" w:rsidRPr="00B75838">
        <w:rPr>
          <w:b/>
          <w:sz w:val="26"/>
          <w:szCs w:val="26"/>
        </w:rPr>
        <w:t>"</w:t>
      </w:r>
    </w:p>
    <w:p w:rsidR="004C3B42" w:rsidRPr="00B75838" w:rsidRDefault="004C3B42" w:rsidP="00B75838">
      <w:pPr>
        <w:ind w:right="567"/>
        <w:jc w:val="left"/>
        <w:rPr>
          <w:sz w:val="28"/>
          <w:szCs w:val="28"/>
        </w:rPr>
      </w:pPr>
    </w:p>
    <w:p w:rsidR="004C3B42" w:rsidRPr="00B75838" w:rsidRDefault="004C3B42" w:rsidP="00B75838">
      <w:pPr>
        <w:ind w:right="567"/>
        <w:jc w:val="left"/>
        <w:rPr>
          <w:sz w:val="28"/>
          <w:szCs w:val="28"/>
        </w:rPr>
      </w:pP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 xml:space="preserve">Статьей 2 Арбитражного процессуального кодекса Российской Федерации (далее – АПК РФ) определены задачи судопроизводства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 xml:space="preserve">в арбитражных судах, к числу которых, в частности, отнесены укрепление законности, предупреждение правонарушений в сфере предпринимательской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и иной экономической деятельности, формирование уважительного отношения к закону и суду.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Вместе с тем отсутствие в АПК РФ нормы, регламентирующей действия арбитражных судов в случае обнаружения ими</w:t>
      </w:r>
      <w:r w:rsidR="00672F91">
        <w:rPr>
          <w:sz w:val="28"/>
          <w:szCs w:val="28"/>
        </w:rPr>
        <w:t xml:space="preserve"> </w:t>
      </w:r>
      <w:r w:rsidRPr="00672F91">
        <w:rPr>
          <w:sz w:val="28"/>
          <w:szCs w:val="28"/>
        </w:rPr>
        <w:t xml:space="preserve">признаков преступлений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в действиях лиц, участвующих в судебном разбирательстве,</w:t>
      </w:r>
      <w:r w:rsidR="00672F91">
        <w:rPr>
          <w:sz w:val="28"/>
          <w:szCs w:val="28"/>
        </w:rPr>
        <w:t xml:space="preserve"> </w:t>
      </w:r>
      <w:r w:rsidRPr="00672F91">
        <w:rPr>
          <w:sz w:val="28"/>
          <w:szCs w:val="28"/>
        </w:rPr>
        <w:t xml:space="preserve">делает невозможным выполнение указанных задач арбитражного судопроизводства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в полном объеме.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Следует отметить, что соответствующие нормы содержатся как в Гражданском процессуальном кодексе Российской Федерации (далее – ГПК РФ), так и в Кодексе административного судопроизводства Российской Федерации (далее – КАС РФ).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Так, согласно части 3 статьи 226 ГПК РФ (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Частные определения суда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)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в случае, если при рассмотрении дела суд обнаружит в действиях стороны, других участников процесса, должностного или иного лица признаки преступления, суд сообщает об этом в органы дознания или предварительного следствия.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Согласно части 4 статьи 200 КАС РФ (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Частное определение суда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)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 xml:space="preserve">в случае, если при рассмотрении административного дела суд обнаружит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в действиях лиц, участвующих в деле, иных участников судебного разбирательства, должностных лиц или иных лиц признаки преступления, суд сообщает об этом в органы дознания или предварительного следствия.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В статье 188.1 АПК РФ (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Частные определения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), несмотря на общую схожесть правовой природы задач каждого из перечисленных </w:t>
      </w:r>
      <w:r w:rsidR="00514D08">
        <w:rPr>
          <w:sz w:val="28"/>
          <w:szCs w:val="28"/>
        </w:rPr>
        <w:t>к</w:t>
      </w:r>
      <w:r w:rsidRPr="00672F91">
        <w:rPr>
          <w:sz w:val="28"/>
          <w:szCs w:val="28"/>
        </w:rPr>
        <w:t>одексов, аналогичная правовая норма отсутствует.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Данный законодательный пробел способствует различным злоупотреблениям со стороны недобросовест</w:t>
      </w:r>
      <w:r w:rsidR="00B75838">
        <w:rPr>
          <w:sz w:val="28"/>
          <w:szCs w:val="28"/>
        </w:rPr>
        <w:t>н</w:t>
      </w:r>
      <w:r w:rsidRPr="00672F91">
        <w:rPr>
          <w:sz w:val="28"/>
          <w:szCs w:val="28"/>
        </w:rPr>
        <w:t xml:space="preserve">ых лиц, участвующих </w:t>
      </w:r>
      <w:r w:rsidR="00B75838">
        <w:rPr>
          <w:sz w:val="28"/>
          <w:szCs w:val="28"/>
        </w:rPr>
        <w:br/>
      </w:r>
      <w:r w:rsidRPr="00672F91">
        <w:rPr>
          <w:sz w:val="28"/>
          <w:szCs w:val="28"/>
        </w:rPr>
        <w:t>в рассмотрении дел.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В частности, речь может идти о фальсификации судебных доказательств в арбитражных процессах.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В настоящее время арбитражные суды, осуществляющие проверку обоснованности заявления о фальсификации доказательства в рамках статьи 161 АПК РФ, должны лишь отразить результаты данной проверки в протоколе судебного заседания, но не обязаны сообщать об обнаружении признаков преступления в органы дознания или предварительного следствия.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 xml:space="preserve">На практике арбитражные суды, проведя проверку в порядке, установленном статьей 161 АПК РФ, могут принять решение об исключении </w:t>
      </w:r>
      <w:r w:rsidRPr="00672F91">
        <w:rPr>
          <w:sz w:val="28"/>
          <w:szCs w:val="28"/>
        </w:rPr>
        <w:lastRenderedPageBreak/>
        <w:t xml:space="preserve">недостоверных доказательств из числа доказательств по делу, однако вопрос </w:t>
      </w:r>
      <w:r w:rsidR="002A7693">
        <w:rPr>
          <w:sz w:val="28"/>
          <w:szCs w:val="28"/>
        </w:rPr>
        <w:br/>
      </w:r>
      <w:r w:rsidRPr="00672F91">
        <w:rPr>
          <w:sz w:val="28"/>
          <w:szCs w:val="28"/>
        </w:rPr>
        <w:t xml:space="preserve">о возбуждении уголовного дела по результатам проведения </w:t>
      </w:r>
      <w:r w:rsidR="00514D08">
        <w:rPr>
          <w:sz w:val="28"/>
          <w:szCs w:val="28"/>
        </w:rPr>
        <w:t>указ</w:t>
      </w:r>
      <w:r w:rsidRPr="00672F91">
        <w:rPr>
          <w:sz w:val="28"/>
          <w:szCs w:val="28"/>
        </w:rPr>
        <w:t>анной проверки может быть инициирован только участвующими в деле лицами путем их самостоятельного обращения в правоохранительные органы.</w:t>
      </w:r>
    </w:p>
    <w:p w:rsidR="004C3B42" w:rsidRPr="002A7693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A7693">
        <w:rPr>
          <w:sz w:val="28"/>
          <w:szCs w:val="28"/>
        </w:rPr>
        <w:t xml:space="preserve">Специфика работы правоохранительных органов </w:t>
      </w:r>
      <w:r w:rsidR="002A7693" w:rsidRPr="002A7693">
        <w:rPr>
          <w:sz w:val="28"/>
          <w:szCs w:val="28"/>
        </w:rPr>
        <w:t>нередко</w:t>
      </w:r>
      <w:r w:rsidRPr="002A7693">
        <w:rPr>
          <w:sz w:val="28"/>
          <w:szCs w:val="28"/>
        </w:rPr>
        <w:t xml:space="preserve"> сводится </w:t>
      </w:r>
      <w:r w:rsidR="002A7693" w:rsidRPr="002A7693">
        <w:rPr>
          <w:sz w:val="28"/>
          <w:szCs w:val="28"/>
        </w:rPr>
        <w:br/>
      </w:r>
      <w:r w:rsidRPr="002A7693">
        <w:rPr>
          <w:sz w:val="28"/>
          <w:szCs w:val="28"/>
        </w:rPr>
        <w:t>к демонстративному невмешательству в экономические споры между</w:t>
      </w:r>
      <w:r w:rsidRPr="002A7693">
        <w:rPr>
          <w:spacing w:val="-4"/>
          <w:sz w:val="28"/>
          <w:szCs w:val="28"/>
        </w:rPr>
        <w:t xml:space="preserve"> хозяйствующими субъектами (лицами, осуществляющими предпринимательскую </w:t>
      </w:r>
      <w:r w:rsidRPr="002A7693">
        <w:rPr>
          <w:sz w:val="28"/>
          <w:szCs w:val="28"/>
        </w:rPr>
        <w:t>и иную экономическую деятельность), а это</w:t>
      </w:r>
      <w:r w:rsidR="00672F91" w:rsidRPr="002A7693">
        <w:rPr>
          <w:sz w:val="28"/>
          <w:szCs w:val="28"/>
        </w:rPr>
        <w:t xml:space="preserve"> </w:t>
      </w:r>
      <w:r w:rsidRPr="002A7693">
        <w:rPr>
          <w:sz w:val="28"/>
          <w:szCs w:val="28"/>
        </w:rPr>
        <w:t xml:space="preserve">означает, что до вступления решения арбитражного суда в законную силу в возбуждении уголовных дел чаще всего отказывается (во многом по причине того, что с инициативой </w:t>
      </w:r>
      <w:r w:rsidR="002A7693">
        <w:rPr>
          <w:sz w:val="28"/>
          <w:szCs w:val="28"/>
        </w:rPr>
        <w:br/>
      </w:r>
      <w:r w:rsidRPr="002A7693">
        <w:rPr>
          <w:sz w:val="28"/>
          <w:szCs w:val="28"/>
        </w:rPr>
        <w:t>о возбуждении уголовного дела выступает участвующее в арбитражном процессе и заинтересованное в исходе дела лицо, а не арбитражный суд).</w:t>
      </w:r>
    </w:p>
    <w:p w:rsidR="004C3B42" w:rsidRPr="00672F91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>Арбитражный процесс, как правило, длителен, срок обжалования решений, не вступивших в законную силу, составляет один месяц, участникам процесса также</w:t>
      </w:r>
      <w:r w:rsidR="00672F91">
        <w:rPr>
          <w:sz w:val="28"/>
          <w:szCs w:val="28"/>
        </w:rPr>
        <w:t xml:space="preserve"> </w:t>
      </w:r>
      <w:r w:rsidRPr="00672F91">
        <w:rPr>
          <w:sz w:val="28"/>
          <w:szCs w:val="28"/>
        </w:rPr>
        <w:t xml:space="preserve">предоставляется значительное время для устранения недостатков, допущенных при подаче апелляционных жалоб. Все это </w:t>
      </w:r>
      <w:r w:rsidR="002A7693">
        <w:rPr>
          <w:sz w:val="28"/>
          <w:szCs w:val="28"/>
        </w:rPr>
        <w:br/>
      </w:r>
      <w:r w:rsidRPr="00672F91">
        <w:rPr>
          <w:sz w:val="28"/>
          <w:szCs w:val="28"/>
        </w:rPr>
        <w:t>в совокупности позволяет лицам, участвующим в деле, затягивать время, что приводит к истечению сроков давности привлечения к уголовной ответственности лиц, совершивших в период рассмотрения арбитражного дела преступления небольшой тяжести. Так, например, в соответствии со статьей 78 Уголовного кодекса Российской Федерации (далее – УК РФ) срок давности привлечения к ответственности за совершение преступления, предусмотренного частью 1 статьи 303 УК РФ (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Фальсификация доказательств и результатов оперативно-р</w:t>
      </w:r>
      <w:r w:rsidR="00514D08">
        <w:rPr>
          <w:sz w:val="28"/>
          <w:szCs w:val="28"/>
        </w:rPr>
        <w:t>а</w:t>
      </w:r>
      <w:r w:rsidRPr="00672F91">
        <w:rPr>
          <w:sz w:val="28"/>
          <w:szCs w:val="28"/>
        </w:rPr>
        <w:t>зыскной деятельности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) составляет два года.</w:t>
      </w:r>
    </w:p>
    <w:p w:rsidR="002A7693" w:rsidRDefault="004C3B42" w:rsidP="00672F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72F91">
        <w:rPr>
          <w:sz w:val="28"/>
          <w:szCs w:val="28"/>
        </w:rPr>
        <w:t xml:space="preserve">В связи с изложенным, в целях обеспечения единообразной организации судопроизводства во всех видах судебных процессов, а также выполнения задач, определенных статьей 2 АПК РФ, </w:t>
      </w:r>
      <w:r w:rsidR="002A7693">
        <w:rPr>
          <w:sz w:val="28"/>
          <w:szCs w:val="28"/>
        </w:rPr>
        <w:t xml:space="preserve">данным </w:t>
      </w:r>
      <w:r w:rsidRPr="00672F91">
        <w:rPr>
          <w:sz w:val="28"/>
          <w:szCs w:val="28"/>
        </w:rPr>
        <w:t>законопроектом предлагается ввести правовую норму, обязывающую арбитражные суды сообщать в органы дознания или предварительного следствия об обнаружении в действиях лиц, участвующих в деле, иных участников арбитражного процесса, должностных лиц или иных лиц признаков преступления.</w:t>
      </w:r>
    </w:p>
    <w:p w:rsidR="002A7693" w:rsidRDefault="002A7693" w:rsidP="00672F91">
      <w:pPr>
        <w:autoSpaceDE w:val="0"/>
        <w:autoSpaceDN w:val="0"/>
        <w:adjustRightInd w:val="0"/>
        <w:ind w:firstLine="708"/>
        <w:rPr>
          <w:sz w:val="28"/>
          <w:szCs w:val="28"/>
        </w:rPr>
        <w:sectPr w:rsidR="002A7693" w:rsidSect="00B75838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A7693" w:rsidRPr="00D27D2B" w:rsidRDefault="002A7693" w:rsidP="002A7693">
      <w:pPr>
        <w:autoSpaceDE w:val="0"/>
        <w:autoSpaceDN w:val="0"/>
        <w:adjustRightInd w:val="0"/>
        <w:ind w:left="5954"/>
        <w:jc w:val="left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 xml:space="preserve">"О </w:t>
      </w:r>
      <w:r w:rsidRPr="002A7693">
        <w:rPr>
          <w:szCs w:val="28"/>
        </w:rPr>
        <w:t xml:space="preserve">внесении изменения </w:t>
      </w:r>
      <w:r>
        <w:rPr>
          <w:szCs w:val="28"/>
        </w:rPr>
        <w:br/>
      </w:r>
      <w:r w:rsidRPr="002A7693">
        <w:rPr>
          <w:szCs w:val="28"/>
        </w:rPr>
        <w:t>в статью 188.1 Арбитражного процессуального кодекса Российской Федерации</w:t>
      </w:r>
      <w:r w:rsidRPr="00D27D2B">
        <w:t>"</w:t>
      </w:r>
    </w:p>
    <w:p w:rsidR="002A7693" w:rsidRPr="00737176" w:rsidRDefault="002A7693" w:rsidP="002A7693">
      <w:pPr>
        <w:autoSpaceDE w:val="0"/>
        <w:autoSpaceDN w:val="0"/>
        <w:adjustRightInd w:val="0"/>
        <w:rPr>
          <w:sz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2A7693" w:rsidRDefault="002A7693" w:rsidP="002A7693">
      <w:pPr>
        <w:jc w:val="center"/>
        <w:rPr>
          <w:b/>
          <w:sz w:val="26"/>
          <w:szCs w:val="26"/>
        </w:rPr>
      </w:pPr>
      <w:r w:rsidRPr="002A7693">
        <w:rPr>
          <w:b/>
          <w:bCs/>
          <w:sz w:val="26"/>
          <w:szCs w:val="26"/>
        </w:rPr>
        <w:t xml:space="preserve">ПЕРЕЧЕНЬ </w:t>
      </w:r>
      <w:r w:rsidRPr="002A7693">
        <w:rPr>
          <w:b/>
          <w:bCs/>
          <w:sz w:val="26"/>
          <w:szCs w:val="26"/>
        </w:rPr>
        <w:br/>
      </w:r>
      <w:r w:rsidRPr="002A7693">
        <w:rPr>
          <w:b/>
          <w:sz w:val="26"/>
          <w:szCs w:val="26"/>
        </w:rPr>
        <w:t xml:space="preserve">законов Российской Федерации и законов РСФСР, </w:t>
      </w:r>
      <w:r w:rsidRPr="002A7693">
        <w:rPr>
          <w:b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2A7693">
        <w:rPr>
          <w:b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2A7693">
        <w:rPr>
          <w:b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2A7693">
        <w:rPr>
          <w:b/>
          <w:sz w:val="26"/>
          <w:szCs w:val="26"/>
        </w:rPr>
        <w:br/>
        <w:t xml:space="preserve">"О внесении изменения в статью 188.1 Арбитражного процессуального </w:t>
      </w:r>
      <w:r>
        <w:rPr>
          <w:b/>
          <w:sz w:val="26"/>
          <w:szCs w:val="26"/>
        </w:rPr>
        <w:br/>
      </w:r>
      <w:r w:rsidRPr="002A7693">
        <w:rPr>
          <w:b/>
          <w:sz w:val="26"/>
          <w:szCs w:val="26"/>
        </w:rPr>
        <w:t>кодекса Российской Федерации"</w:t>
      </w:r>
    </w:p>
    <w:p w:rsidR="002A7693" w:rsidRPr="00F717FE" w:rsidRDefault="002A7693" w:rsidP="002A7693">
      <w:pPr>
        <w:rPr>
          <w:sz w:val="28"/>
          <w:szCs w:val="28"/>
        </w:rPr>
      </w:pPr>
    </w:p>
    <w:p w:rsidR="002A7693" w:rsidRPr="00F717FE" w:rsidRDefault="002A7693" w:rsidP="002A7693">
      <w:pPr>
        <w:rPr>
          <w:sz w:val="28"/>
          <w:szCs w:val="28"/>
        </w:rPr>
      </w:pPr>
    </w:p>
    <w:p w:rsidR="004C3B42" w:rsidRPr="00672F91" w:rsidRDefault="004C3B42" w:rsidP="002A76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F91">
        <w:rPr>
          <w:sz w:val="28"/>
          <w:szCs w:val="28"/>
        </w:rPr>
        <w:t xml:space="preserve">Принятие Федерального закона 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О внесении изменения в статью 188.1 Арбитражного процессуального кодекса Российской Федерации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Pr="00F717FE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Default="002A7693" w:rsidP="002A76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2A7693" w:rsidRDefault="002A7693" w:rsidP="002A76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2A7693" w:rsidSect="00294DAD"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2A7693" w:rsidRPr="00D27D2B" w:rsidRDefault="002A7693" w:rsidP="002A7693">
      <w:pPr>
        <w:autoSpaceDE w:val="0"/>
        <w:autoSpaceDN w:val="0"/>
        <w:adjustRightInd w:val="0"/>
        <w:ind w:left="5954"/>
        <w:jc w:val="left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 xml:space="preserve">"О </w:t>
      </w:r>
      <w:r w:rsidRPr="002A7693">
        <w:rPr>
          <w:szCs w:val="28"/>
        </w:rPr>
        <w:t xml:space="preserve">внесении изменения </w:t>
      </w:r>
      <w:r>
        <w:rPr>
          <w:szCs w:val="28"/>
        </w:rPr>
        <w:br/>
      </w:r>
      <w:r w:rsidRPr="002A7693">
        <w:rPr>
          <w:szCs w:val="28"/>
        </w:rPr>
        <w:t>в статью 188.1 Арбитражного процессуального кодекса Российской Федерации</w:t>
      </w:r>
      <w:r w:rsidRPr="00D27D2B">
        <w:t>"</w:t>
      </w:r>
    </w:p>
    <w:p w:rsidR="002A7693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9051F5" w:rsidRDefault="002A7693" w:rsidP="002A7693">
      <w:pPr>
        <w:autoSpaceDE w:val="0"/>
        <w:autoSpaceDN w:val="0"/>
        <w:adjustRightInd w:val="0"/>
        <w:rPr>
          <w:sz w:val="28"/>
          <w:szCs w:val="28"/>
        </w:rPr>
      </w:pPr>
    </w:p>
    <w:p w:rsidR="002A7693" w:rsidRPr="00FD7BAE" w:rsidRDefault="002A7693" w:rsidP="002A76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7BAE">
        <w:rPr>
          <w:b/>
          <w:sz w:val="26"/>
          <w:szCs w:val="26"/>
        </w:rPr>
        <w:t xml:space="preserve">ФИНАНСОВО-ЭКОНОМИЧЕСКОЕ ОБОСНОВАНИЕ </w:t>
      </w:r>
      <w:r w:rsidRPr="00FD7BAE">
        <w:rPr>
          <w:b/>
          <w:sz w:val="26"/>
          <w:szCs w:val="26"/>
        </w:rPr>
        <w:br/>
        <w:t xml:space="preserve">проекта федерального закона "О внесении </w:t>
      </w:r>
      <w:r w:rsidRPr="002A7693">
        <w:rPr>
          <w:b/>
          <w:sz w:val="26"/>
          <w:szCs w:val="26"/>
        </w:rPr>
        <w:t>изменения в статью 188.1 Арбитражного процессуального кодекса Российской Федерации</w:t>
      </w:r>
      <w:r w:rsidRPr="00FD7BAE">
        <w:rPr>
          <w:b/>
          <w:sz w:val="26"/>
          <w:szCs w:val="26"/>
        </w:rPr>
        <w:t>"</w:t>
      </w:r>
    </w:p>
    <w:p w:rsidR="002A7693" w:rsidRPr="00F717FE" w:rsidRDefault="002A7693" w:rsidP="002A7693">
      <w:pPr>
        <w:rPr>
          <w:sz w:val="28"/>
          <w:szCs w:val="28"/>
        </w:rPr>
      </w:pPr>
    </w:p>
    <w:p w:rsidR="002A7693" w:rsidRPr="00F717FE" w:rsidRDefault="002A7693" w:rsidP="002A7693">
      <w:pPr>
        <w:rPr>
          <w:sz w:val="28"/>
          <w:szCs w:val="28"/>
        </w:rPr>
      </w:pPr>
    </w:p>
    <w:p w:rsidR="004C3B42" w:rsidRPr="00672F91" w:rsidRDefault="004C3B42" w:rsidP="002A76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F91">
        <w:rPr>
          <w:sz w:val="28"/>
          <w:szCs w:val="28"/>
        </w:rPr>
        <w:t xml:space="preserve">Принятие Федерального закона 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>О внесении изменения в статью 188.1 Арбитражного процессуального кодекса Российской Федерации</w:t>
      </w:r>
      <w:r w:rsidR="00672F91">
        <w:rPr>
          <w:sz w:val="28"/>
          <w:szCs w:val="28"/>
        </w:rPr>
        <w:t>"</w:t>
      </w:r>
      <w:r w:rsidRPr="00672F91">
        <w:rPr>
          <w:sz w:val="28"/>
          <w:szCs w:val="28"/>
        </w:rPr>
        <w:t xml:space="preserve"> не потребует дополнительных расходов из средств федерального бюджета.</w:t>
      </w: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Pr="00F717FE" w:rsidRDefault="002A7693" w:rsidP="002A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6172" w:rsidRPr="00672F91" w:rsidRDefault="002A7693" w:rsidP="002A76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sectPr w:rsidR="004D6172" w:rsidRPr="00672F91" w:rsidSect="00B7583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B6" w:rsidRDefault="009C00B6" w:rsidP="00672F91">
      <w:r>
        <w:separator/>
      </w:r>
    </w:p>
  </w:endnote>
  <w:endnote w:type="continuationSeparator" w:id="0">
    <w:p w:rsidR="009C00B6" w:rsidRDefault="009C00B6" w:rsidP="006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B6" w:rsidRDefault="009C00B6" w:rsidP="00672F91">
      <w:r>
        <w:separator/>
      </w:r>
    </w:p>
  </w:footnote>
  <w:footnote w:type="continuationSeparator" w:id="0">
    <w:p w:rsidR="009C00B6" w:rsidRDefault="009C00B6" w:rsidP="0067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7070"/>
      <w:docPartObj>
        <w:docPartGallery w:val="Page Numbers (Top of Page)"/>
        <w:docPartUnique/>
      </w:docPartObj>
    </w:sdtPr>
    <w:sdtEndPr/>
    <w:sdtContent>
      <w:p w:rsidR="00672F91" w:rsidRDefault="009C00B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F91" w:rsidRDefault="00672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B42"/>
    <w:rsid w:val="00034357"/>
    <w:rsid w:val="0017329D"/>
    <w:rsid w:val="0024752F"/>
    <w:rsid w:val="002A7693"/>
    <w:rsid w:val="002C0F89"/>
    <w:rsid w:val="0035745A"/>
    <w:rsid w:val="004C3B42"/>
    <w:rsid w:val="004D6172"/>
    <w:rsid w:val="00514D08"/>
    <w:rsid w:val="00672F91"/>
    <w:rsid w:val="00700211"/>
    <w:rsid w:val="00893D69"/>
    <w:rsid w:val="008E6513"/>
    <w:rsid w:val="009C00B6"/>
    <w:rsid w:val="00B75838"/>
    <w:rsid w:val="00BB0299"/>
    <w:rsid w:val="00C85C3A"/>
    <w:rsid w:val="00DE1752"/>
    <w:rsid w:val="00DF0234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949D0-EDC5-4F17-865C-3F9E205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3B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B42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4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B42"/>
    <w:rPr>
      <w:rFonts w:eastAsia="Arial Unicode MS"/>
      <w:sz w:val="28"/>
    </w:rPr>
  </w:style>
  <w:style w:type="paragraph" w:styleId="21">
    <w:name w:val="Body Text 2"/>
    <w:basedOn w:val="a"/>
    <w:link w:val="22"/>
    <w:rsid w:val="004C3B42"/>
    <w:rPr>
      <w:sz w:val="28"/>
    </w:rPr>
  </w:style>
  <w:style w:type="character" w:customStyle="1" w:styleId="22">
    <w:name w:val="Основной текст 2 Знак"/>
    <w:basedOn w:val="a0"/>
    <w:link w:val="21"/>
    <w:rsid w:val="004C3B42"/>
    <w:rPr>
      <w:sz w:val="28"/>
      <w:szCs w:val="24"/>
    </w:rPr>
  </w:style>
  <w:style w:type="paragraph" w:styleId="3">
    <w:name w:val="Body Text 3"/>
    <w:basedOn w:val="a"/>
    <w:link w:val="30"/>
    <w:rsid w:val="004C3B42"/>
    <w:rPr>
      <w:b/>
      <w:bCs/>
    </w:rPr>
  </w:style>
  <w:style w:type="character" w:customStyle="1" w:styleId="30">
    <w:name w:val="Основной текст 3 Знак"/>
    <w:basedOn w:val="a0"/>
    <w:link w:val="3"/>
    <w:rsid w:val="004C3B42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4C3B42"/>
    <w:pPr>
      <w:ind w:firstLine="709"/>
    </w:pPr>
    <w:rPr>
      <w:bCs/>
      <w:szCs w:val="28"/>
    </w:rPr>
  </w:style>
  <w:style w:type="paragraph" w:styleId="a3">
    <w:name w:val="header"/>
    <w:basedOn w:val="a"/>
    <w:link w:val="a4"/>
    <w:uiPriority w:val="99"/>
    <w:unhideWhenUsed/>
    <w:rsid w:val="00672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F9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2F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F91"/>
    <w:rPr>
      <w:sz w:val="24"/>
      <w:szCs w:val="24"/>
    </w:rPr>
  </w:style>
  <w:style w:type="paragraph" w:customStyle="1" w:styleId="u">
    <w:name w:val="u"/>
    <w:basedOn w:val="a"/>
    <w:rsid w:val="002A7693"/>
    <w:pPr>
      <w:ind w:firstLine="288"/>
    </w:pPr>
  </w:style>
  <w:style w:type="paragraph" w:customStyle="1" w:styleId="ConsPlusNonformat">
    <w:name w:val="ConsPlusNonformat"/>
    <w:uiPriority w:val="99"/>
    <w:rsid w:val="002A769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25FE35340C1FDFC34B7587F424BA65783C4E40D56B34FCB90AE46F7A0110QAw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F2E1-C624-4CDD-AD97-245B64F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9955</CharactersWithSpaces>
  <SharedDoc>false</SharedDoc>
  <HLinks>
    <vt:vector size="12" baseType="variant"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2018-10-29T08:45:00Z</cp:lastPrinted>
  <dcterms:created xsi:type="dcterms:W3CDTF">2018-10-29T08:04:00Z</dcterms:created>
  <dcterms:modified xsi:type="dcterms:W3CDTF">2021-03-04T11:20:00Z</dcterms:modified>
</cp:coreProperties>
</file>