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A9" w:rsidRPr="001808A9" w:rsidRDefault="001808A9" w:rsidP="001808A9">
      <w:pPr>
        <w:jc w:val="center"/>
        <w:rPr>
          <w:rFonts w:ascii="Times New Roman" w:hAnsi="Times New Roman" w:cs="Times New Roman"/>
          <w:b/>
        </w:rPr>
      </w:pPr>
      <w:r w:rsidRPr="001808A9">
        <w:rPr>
          <w:rFonts w:ascii="Times New Roman" w:hAnsi="Times New Roman" w:cs="Times New Roman"/>
          <w:b/>
        </w:rPr>
        <w:t>ЗАКОНОДАТЕЛЬНОЕ СОБРАНИЕ ЛЕНИНГРАДСКОЙ ОБЛАСТИ</w:t>
      </w:r>
    </w:p>
    <w:p w:rsidR="001808A9" w:rsidRPr="001808A9" w:rsidRDefault="001808A9" w:rsidP="001808A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8A9">
        <w:rPr>
          <w:rFonts w:ascii="Times New Roman" w:hAnsi="Times New Roman" w:cs="Times New Roman"/>
          <w:b/>
          <w:sz w:val="28"/>
        </w:rPr>
        <w:t>П О С Т А Н О В Л Е Н И Е</w:t>
      </w:r>
    </w:p>
    <w:p w:rsidR="00805D77" w:rsidRPr="00CE71A7" w:rsidRDefault="00805D77" w:rsidP="00805D7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5D77" w:rsidRDefault="00805D77" w:rsidP="00805D7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5D77" w:rsidRPr="00CE71A7" w:rsidRDefault="00805D77" w:rsidP="00805D77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 24 апреля 2018 года №14</w:t>
      </w:r>
      <w:r w:rsidR="003242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</w:t>
      </w:r>
      <w:bookmarkEnd w:id="0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805D77" w:rsidRPr="00B47933" w:rsidRDefault="00805D77" w:rsidP="00805D77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5D77" w:rsidRPr="00B47933" w:rsidRDefault="00805D77" w:rsidP="00805D77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7933" w:rsidRPr="00B47933" w:rsidRDefault="00B47933" w:rsidP="00B47933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79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обращении Законодательного собрания Ленинградской области</w:t>
      </w:r>
      <w:r w:rsidR="00180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479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Министру строительства и жилищно-коммунального хозяйства Российской Федерации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М.А. </w:t>
      </w:r>
      <w:r w:rsidRPr="00B479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Меню по вопросу расширения критериев отнесения граждан, чьи денежные средства привлечены для строительства многоквартирных домов и чьи права нарушены, к числу пострадавших граждан и формы плана-графика 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"</w:t>
      </w:r>
      <w:r w:rsidRPr="00B479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дорожной карты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"</w:t>
      </w:r>
      <w:r w:rsidRPr="00B479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 по осуществлению мер по решению проблем граждан, включенных в реестр граждан, чьи денежные средства привлечены для строительства многоквартирных домов и чьи права нарушены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05D77" w:rsidRPr="00B47933" w:rsidRDefault="00805D77" w:rsidP="00805D7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933" w:rsidRPr="00B47933" w:rsidRDefault="00B47933" w:rsidP="00805D7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D77" w:rsidRPr="00805D77" w:rsidRDefault="00805D77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77">
        <w:rPr>
          <w:rFonts w:ascii="Times New Roman" w:hAnsi="Times New Roman" w:cs="Times New Roman"/>
          <w:sz w:val="28"/>
          <w:szCs w:val="28"/>
        </w:rPr>
        <w:t xml:space="preserve">Законодательное собрание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05D77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805D77" w:rsidRDefault="00805D77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933" w:rsidRDefault="00B47933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933">
        <w:rPr>
          <w:rFonts w:ascii="Times New Roman" w:hAnsi="Times New Roman" w:cs="Times New Roman"/>
          <w:sz w:val="28"/>
          <w:szCs w:val="28"/>
        </w:rPr>
        <w:t>1. Утвердить прилагаемое обращение Законодательного собрания Ленинградской области к Министру строительства и жилищно-коммунального хозяй</w:t>
      </w:r>
      <w:r>
        <w:rPr>
          <w:rFonts w:ascii="Times New Roman" w:hAnsi="Times New Roman" w:cs="Times New Roman"/>
          <w:sz w:val="28"/>
          <w:szCs w:val="28"/>
        </w:rPr>
        <w:t>ства Российской Федерации М.А. </w:t>
      </w:r>
      <w:r w:rsidRPr="00B47933">
        <w:rPr>
          <w:rFonts w:ascii="Times New Roman" w:hAnsi="Times New Roman" w:cs="Times New Roman"/>
          <w:sz w:val="28"/>
          <w:szCs w:val="28"/>
        </w:rPr>
        <w:t xml:space="preserve">Меню по вопросу расширения критериев отнесения граждан, чьи денежные средства привлечены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B47933">
        <w:rPr>
          <w:rFonts w:ascii="Times New Roman" w:hAnsi="Times New Roman" w:cs="Times New Roman"/>
          <w:sz w:val="28"/>
          <w:szCs w:val="28"/>
        </w:rPr>
        <w:t>для строительства многоквартирных домов и чьи права нарушены, к числу пострадавших граждан и формы плана-графика (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47933">
        <w:rPr>
          <w:rFonts w:ascii="Times New Roman" w:hAnsi="Times New Roman" w:cs="Times New Roman"/>
          <w:sz w:val="28"/>
          <w:szCs w:val="28"/>
        </w:rPr>
        <w:t>дорожной карты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4793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br/>
      </w:r>
      <w:r w:rsidRPr="00B47933">
        <w:rPr>
          <w:rFonts w:ascii="Times New Roman" w:hAnsi="Times New Roman" w:cs="Times New Roman"/>
          <w:sz w:val="28"/>
          <w:szCs w:val="28"/>
        </w:rPr>
        <w:t>по осуществлению мер по решению проблем граждан, включенных в реестр граждан, чьи денежные средства привлечены для строительства многоквартирных домов и чьи права нарушены.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933" w:rsidRPr="00B47933" w:rsidRDefault="00B47933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933" w:rsidRDefault="00B47933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933">
        <w:rPr>
          <w:rFonts w:ascii="Times New Roman" w:hAnsi="Times New Roman" w:cs="Times New Roman"/>
          <w:sz w:val="28"/>
          <w:szCs w:val="28"/>
        </w:rPr>
        <w:t>2. Направить настоящее постановление и указанное обращение Министру строительства и жилищно-коммунального хозяй</w:t>
      </w:r>
      <w:r>
        <w:rPr>
          <w:rFonts w:ascii="Times New Roman" w:hAnsi="Times New Roman" w:cs="Times New Roman"/>
          <w:sz w:val="28"/>
          <w:szCs w:val="28"/>
        </w:rPr>
        <w:t>ства Российской Федерации М.А. </w:t>
      </w:r>
      <w:r w:rsidRPr="00B47933">
        <w:rPr>
          <w:rFonts w:ascii="Times New Roman" w:hAnsi="Times New Roman" w:cs="Times New Roman"/>
          <w:sz w:val="28"/>
          <w:szCs w:val="28"/>
        </w:rPr>
        <w:t>Меню.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933" w:rsidRPr="00B47933" w:rsidRDefault="00B47933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933" w:rsidRPr="00B47933" w:rsidRDefault="00B47933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933">
        <w:rPr>
          <w:rFonts w:ascii="Times New Roman" w:hAnsi="Times New Roman" w:cs="Times New Roman"/>
          <w:sz w:val="28"/>
          <w:szCs w:val="28"/>
        </w:rPr>
        <w:t>3. Постановление вступает в силу со дня его принятия.</w:t>
      </w:r>
    </w:p>
    <w:p w:rsidR="00805D77" w:rsidRPr="002C17E3" w:rsidRDefault="00805D77" w:rsidP="00805D77">
      <w:pPr>
        <w:pStyle w:val="2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77" w:rsidRPr="002C17E3" w:rsidRDefault="00805D77" w:rsidP="00805D77">
      <w:pPr>
        <w:pStyle w:val="2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77" w:rsidRPr="002C17E3" w:rsidRDefault="00805D77" w:rsidP="00805D77">
      <w:pPr>
        <w:pStyle w:val="a3"/>
        <w:tabs>
          <w:tab w:val="right" w:pos="963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7E0F19" w:rsidRDefault="00805D77" w:rsidP="00805D77">
      <w:pPr>
        <w:pStyle w:val="a3"/>
        <w:tabs>
          <w:tab w:val="right" w:pos="963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</w:t>
      </w:r>
      <w:r w:rsidRPr="002C1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 Бебенин</w:t>
      </w:r>
    </w:p>
    <w:p w:rsidR="00324337" w:rsidRDefault="00324337" w:rsidP="00805D77">
      <w:pPr>
        <w:pStyle w:val="a3"/>
        <w:tabs>
          <w:tab w:val="right" w:pos="963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24337" w:rsidSect="00324248">
          <w:headerReference w:type="default" r:id="rId7"/>
          <w:pgSz w:w="11906" w:h="16838"/>
          <w:pgMar w:top="1134" w:right="737" w:bottom="1134" w:left="1531" w:header="709" w:footer="709" w:gutter="0"/>
          <w:cols w:space="708"/>
          <w:titlePg/>
          <w:docGrid w:linePitch="360"/>
        </w:sectPr>
      </w:pPr>
    </w:p>
    <w:p w:rsidR="007E0F19" w:rsidRPr="007E0F19" w:rsidRDefault="00864DFE" w:rsidP="0064743F">
      <w:pPr>
        <w:tabs>
          <w:tab w:val="left" w:pos="709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УТВЕРЖДЕНО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E0F19" w:rsidRPr="007E0F19" w:rsidRDefault="007E0F19" w:rsidP="0064743F">
      <w:pPr>
        <w:tabs>
          <w:tab w:val="left" w:pos="709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</w:t>
      </w:r>
      <w:r w:rsidR="00AD0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E0F19" w:rsidRDefault="007E0F19" w:rsidP="0064743F">
      <w:pPr>
        <w:tabs>
          <w:tab w:val="left" w:pos="709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Законодательного собрания </w:t>
      </w:r>
    </w:p>
    <w:p w:rsidR="007E0F19" w:rsidRPr="007E0F19" w:rsidRDefault="007E0F19" w:rsidP="0064743F">
      <w:pPr>
        <w:tabs>
          <w:tab w:val="left" w:pos="709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Ленинградской области </w:t>
      </w:r>
    </w:p>
    <w:p w:rsidR="007E0F19" w:rsidRPr="007E0F19" w:rsidRDefault="007E0F19" w:rsidP="0064743F">
      <w:pPr>
        <w:tabs>
          <w:tab w:val="left" w:pos="709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C952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</w:t>
      </w:r>
      <w:r w:rsidR="00B87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C952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апреля</w:t>
      </w:r>
      <w:r w:rsidRPr="007E0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2018 года №</w:t>
      </w:r>
      <w:r w:rsidR="00AD0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952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8D3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C952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E0F19" w:rsidRPr="007E0F19" w:rsidRDefault="007E0F19" w:rsidP="0064743F">
      <w:pPr>
        <w:tabs>
          <w:tab w:val="left" w:pos="709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(приложение)</w:t>
      </w:r>
      <w:r w:rsidR="00C952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E0F19" w:rsidRDefault="007E0F19" w:rsidP="007E0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F19" w:rsidRPr="007E0F19" w:rsidRDefault="007E0F19" w:rsidP="007E0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2BB" w:rsidRPr="008D32BB" w:rsidRDefault="008D32BB" w:rsidP="008D3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2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ОБРАЩЕНИЕ </w:t>
      </w:r>
    </w:p>
    <w:p w:rsidR="008D32BB" w:rsidRDefault="008D32BB" w:rsidP="008D3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2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Законодательного собрания Ленинградской области </w:t>
      </w:r>
    </w:p>
    <w:p w:rsidR="008D32BB" w:rsidRDefault="008D32BB" w:rsidP="008D3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2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Министру строительства и жилищно-коммунального хозяйства </w:t>
      </w:r>
    </w:p>
    <w:p w:rsidR="008D32BB" w:rsidRDefault="008D32BB" w:rsidP="008D3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2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М.А. </w:t>
      </w:r>
      <w:r w:rsidRPr="008D32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Меню по вопросу расширения критериев </w:t>
      </w:r>
    </w:p>
    <w:p w:rsidR="008D32BB" w:rsidRDefault="008D32BB" w:rsidP="008D3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2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отнесения граждан, чьи денежные средства привлечены для строительства многоквартирных домов и чьи права нарушены, к числу пострадавших </w:t>
      </w:r>
    </w:p>
    <w:p w:rsidR="008D32BB" w:rsidRDefault="008D32BB" w:rsidP="008D3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2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 и формы плана-графика 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"</w:t>
      </w:r>
      <w:r w:rsidRPr="008D32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дорожной карты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"</w:t>
      </w:r>
      <w:r w:rsidRPr="008D32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) по осуществлению </w:t>
      </w:r>
    </w:p>
    <w:p w:rsidR="008D32BB" w:rsidRDefault="008D32BB" w:rsidP="008D3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2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мер по решению проблем граждан, включенных в реестр граждан, </w:t>
      </w:r>
    </w:p>
    <w:p w:rsidR="008D32BB" w:rsidRDefault="008D32BB" w:rsidP="008D3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2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чьи денежные средства привлечены для строительства </w:t>
      </w:r>
    </w:p>
    <w:p w:rsidR="008D32BB" w:rsidRPr="008D32BB" w:rsidRDefault="008D32BB" w:rsidP="008D3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2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многоквартирных домов и чьи права нарушены</w:t>
      </w:r>
    </w:p>
    <w:p w:rsidR="00747C5C" w:rsidRPr="007E0F19" w:rsidRDefault="00747C5C" w:rsidP="007E0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2BB" w:rsidRPr="008D32BB" w:rsidRDefault="008D32BB" w:rsidP="008D3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2BB">
        <w:rPr>
          <w:rFonts w:ascii="Times New Roman" w:hAnsi="Times New Roman" w:cs="Times New Roman"/>
          <w:sz w:val="28"/>
          <w:szCs w:val="28"/>
        </w:rPr>
        <w:t>Уважаемый Михаил Александрович!</w:t>
      </w:r>
      <w:r w:rsidR="001F49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F19" w:rsidRPr="007E0F19" w:rsidRDefault="007E0F19" w:rsidP="007E0F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C5C" w:rsidRPr="00747C5C" w:rsidRDefault="00747C5C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5C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C5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C5C">
        <w:rPr>
          <w:rFonts w:ascii="Times New Roman" w:hAnsi="Times New Roman" w:cs="Times New Roman"/>
          <w:sz w:val="28"/>
          <w:szCs w:val="28"/>
        </w:rPr>
        <w:t xml:space="preserve">30 декабря 2004 года № 214-ФЗ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47C5C">
        <w:rPr>
          <w:rFonts w:ascii="Times New Roman" w:hAnsi="Times New Roman" w:cs="Times New Roman"/>
          <w:sz w:val="28"/>
          <w:szCs w:val="28"/>
        </w:rPr>
        <w:t xml:space="preserve">Об участии </w:t>
      </w:r>
      <w:r w:rsidR="00467839">
        <w:rPr>
          <w:rFonts w:ascii="Times New Roman" w:hAnsi="Times New Roman" w:cs="Times New Roman"/>
          <w:sz w:val="28"/>
          <w:szCs w:val="28"/>
        </w:rPr>
        <w:br/>
      </w:r>
      <w:r w:rsidRPr="00747C5C">
        <w:rPr>
          <w:rFonts w:ascii="Times New Roman" w:hAnsi="Times New Roman" w:cs="Times New Roman"/>
          <w:sz w:val="28"/>
          <w:szCs w:val="28"/>
        </w:rPr>
        <w:t>в долевом строительстве многоквартирных домов</w:t>
      </w:r>
      <w:r w:rsidR="009610CB">
        <w:rPr>
          <w:rFonts w:ascii="Times New Roman" w:hAnsi="Times New Roman" w:cs="Times New Roman"/>
          <w:sz w:val="28"/>
          <w:szCs w:val="28"/>
        </w:rPr>
        <w:t xml:space="preserve"> и</w:t>
      </w:r>
      <w:r w:rsidRPr="00747C5C">
        <w:rPr>
          <w:rFonts w:ascii="Times New Roman" w:hAnsi="Times New Roman" w:cs="Times New Roman"/>
          <w:sz w:val="28"/>
          <w:szCs w:val="28"/>
        </w:rPr>
        <w:t xml:space="preserve">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47C5C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214-ФЗ) регулирует </w:t>
      </w:r>
      <w:r w:rsidR="00467839">
        <w:rPr>
          <w:rFonts w:ascii="Times New Roman" w:hAnsi="Times New Roman" w:cs="Times New Roman"/>
          <w:sz w:val="28"/>
          <w:szCs w:val="28"/>
        </w:rPr>
        <w:br/>
      </w:r>
      <w:r w:rsidRPr="00747C5C">
        <w:rPr>
          <w:rFonts w:ascii="Times New Roman" w:hAnsi="Times New Roman" w:cs="Times New Roman"/>
          <w:sz w:val="28"/>
          <w:szCs w:val="28"/>
        </w:rPr>
        <w:t>в том числе отношения</w:t>
      </w:r>
      <w:r w:rsidR="009610CB">
        <w:rPr>
          <w:rFonts w:ascii="Times New Roman" w:hAnsi="Times New Roman" w:cs="Times New Roman"/>
          <w:sz w:val="28"/>
          <w:szCs w:val="28"/>
        </w:rPr>
        <w:t>,</w:t>
      </w:r>
      <w:r w:rsidRPr="00747C5C">
        <w:rPr>
          <w:rFonts w:ascii="Times New Roman" w:hAnsi="Times New Roman" w:cs="Times New Roman"/>
          <w:sz w:val="28"/>
          <w:szCs w:val="28"/>
        </w:rPr>
        <w:t xml:space="preserve"> связанные с привлечением денежных средств граждан </w:t>
      </w:r>
      <w:r w:rsidR="00467839">
        <w:rPr>
          <w:rFonts w:ascii="Times New Roman" w:hAnsi="Times New Roman" w:cs="Times New Roman"/>
          <w:sz w:val="28"/>
          <w:szCs w:val="28"/>
        </w:rPr>
        <w:br/>
      </w:r>
      <w:r w:rsidRPr="00747C5C">
        <w:rPr>
          <w:rFonts w:ascii="Times New Roman" w:hAnsi="Times New Roman" w:cs="Times New Roman"/>
          <w:sz w:val="28"/>
          <w:szCs w:val="28"/>
        </w:rPr>
        <w:t xml:space="preserve">и юридических лиц для долевого строительства многоквартирных домов </w:t>
      </w:r>
      <w:r w:rsidR="00467839">
        <w:rPr>
          <w:rFonts w:ascii="Times New Roman" w:hAnsi="Times New Roman" w:cs="Times New Roman"/>
          <w:sz w:val="28"/>
          <w:szCs w:val="28"/>
        </w:rPr>
        <w:br/>
      </w:r>
      <w:r w:rsidRPr="00747C5C">
        <w:rPr>
          <w:rFonts w:ascii="Times New Roman" w:hAnsi="Times New Roman" w:cs="Times New Roman"/>
          <w:sz w:val="28"/>
          <w:szCs w:val="28"/>
        </w:rPr>
        <w:t xml:space="preserve">и (или) иных объектов недвижимости. </w:t>
      </w:r>
    </w:p>
    <w:p w:rsidR="00747C5C" w:rsidRPr="00747C5C" w:rsidRDefault="00747C5C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5C">
        <w:rPr>
          <w:rFonts w:ascii="Times New Roman" w:hAnsi="Times New Roman" w:cs="Times New Roman"/>
          <w:sz w:val="28"/>
          <w:szCs w:val="28"/>
        </w:rPr>
        <w:t xml:space="preserve">Согласно части 2 статьи 1 Федерального закона № 214-ФЗ привлечение денежных средств граждан, связанное с возникающим у граждан правом собственности на жилые помещения в многоквартирных домах, которые </w:t>
      </w:r>
      <w:r w:rsidR="00467839">
        <w:rPr>
          <w:rFonts w:ascii="Times New Roman" w:hAnsi="Times New Roman" w:cs="Times New Roman"/>
          <w:sz w:val="28"/>
          <w:szCs w:val="28"/>
        </w:rPr>
        <w:br/>
      </w:r>
      <w:r w:rsidRPr="00747C5C">
        <w:rPr>
          <w:rFonts w:ascii="Times New Roman" w:hAnsi="Times New Roman" w:cs="Times New Roman"/>
          <w:sz w:val="28"/>
          <w:szCs w:val="28"/>
        </w:rPr>
        <w:t xml:space="preserve">на момент привлечения таких денежных средств граждан не введены </w:t>
      </w:r>
      <w:r w:rsidR="00467839">
        <w:rPr>
          <w:rFonts w:ascii="Times New Roman" w:hAnsi="Times New Roman" w:cs="Times New Roman"/>
          <w:sz w:val="28"/>
          <w:szCs w:val="28"/>
        </w:rPr>
        <w:br/>
      </w:r>
      <w:r w:rsidRPr="00747C5C">
        <w:rPr>
          <w:rFonts w:ascii="Times New Roman" w:hAnsi="Times New Roman" w:cs="Times New Roman"/>
          <w:sz w:val="28"/>
          <w:szCs w:val="28"/>
        </w:rPr>
        <w:t>в эксплуатацию, допускается только на основании договора участия в долевом строительстве либо путем выпуска эмитентом облигаций особого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C5C">
        <w:rPr>
          <w:rFonts w:ascii="Times New Roman" w:hAnsi="Times New Roman" w:cs="Times New Roman"/>
          <w:sz w:val="28"/>
          <w:szCs w:val="28"/>
        </w:rPr>
        <w:t>– жилищных сертификатов</w:t>
      </w:r>
      <w:r w:rsidR="001F4972">
        <w:rPr>
          <w:rFonts w:ascii="Times New Roman" w:hAnsi="Times New Roman" w:cs="Times New Roman"/>
          <w:sz w:val="28"/>
          <w:szCs w:val="28"/>
        </w:rPr>
        <w:t xml:space="preserve"> –</w:t>
      </w:r>
      <w:r w:rsidRPr="00747C5C">
        <w:rPr>
          <w:rFonts w:ascii="Times New Roman" w:hAnsi="Times New Roman" w:cs="Times New Roman"/>
          <w:sz w:val="28"/>
          <w:szCs w:val="28"/>
        </w:rPr>
        <w:t xml:space="preserve"> либо жилищно-строительными и жилищными накопительными кооперативами в соответствии с федеральными законами, регулирующими деятельность таких кооперативов.</w:t>
      </w:r>
      <w:r w:rsidR="00467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C5C" w:rsidRPr="00747C5C" w:rsidRDefault="00747C5C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5C">
        <w:rPr>
          <w:rFonts w:ascii="Times New Roman" w:hAnsi="Times New Roman" w:cs="Times New Roman"/>
          <w:sz w:val="28"/>
          <w:szCs w:val="28"/>
        </w:rPr>
        <w:t>В рамках осуществления государственного регулирования в области долевого строительства многоквартирных домов и (или) иных объектов недвижимости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C5C">
        <w:rPr>
          <w:rFonts w:ascii="Times New Roman" w:hAnsi="Times New Roman" w:cs="Times New Roman"/>
          <w:sz w:val="28"/>
          <w:szCs w:val="28"/>
        </w:rPr>
        <w:t>соответствии с частью 4 статьи 23 Федерального закона № 214-ФЗ Минстроем</w:t>
      </w:r>
      <w:r w:rsidR="001F4972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747C5C">
        <w:rPr>
          <w:rFonts w:ascii="Times New Roman" w:hAnsi="Times New Roman" w:cs="Times New Roman"/>
          <w:sz w:val="28"/>
          <w:szCs w:val="28"/>
        </w:rPr>
        <w:t xml:space="preserve"> в приказе от 12</w:t>
      </w:r>
      <w:r w:rsidR="001F4972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747C5C">
        <w:rPr>
          <w:rFonts w:ascii="Times New Roman" w:hAnsi="Times New Roman" w:cs="Times New Roman"/>
          <w:sz w:val="28"/>
          <w:szCs w:val="28"/>
        </w:rPr>
        <w:t>2016</w:t>
      </w:r>
      <w:r w:rsidR="001F497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47C5C">
        <w:rPr>
          <w:rFonts w:ascii="Times New Roman" w:hAnsi="Times New Roman" w:cs="Times New Roman"/>
          <w:sz w:val="28"/>
          <w:szCs w:val="28"/>
        </w:rPr>
        <w:t xml:space="preserve"> № 560/пр установлены критерии, в соответствии с которыми граждане, чьи денежные средства привлечены для строительства многоквартирных домов и чьи права нарушены, относятся к числу пострадавших (далее – </w:t>
      </w:r>
      <w:r w:rsidR="001F4972">
        <w:rPr>
          <w:rFonts w:ascii="Times New Roman" w:hAnsi="Times New Roman" w:cs="Times New Roman"/>
          <w:sz w:val="28"/>
          <w:szCs w:val="28"/>
        </w:rPr>
        <w:t>к</w:t>
      </w:r>
      <w:r w:rsidRPr="00747C5C">
        <w:rPr>
          <w:rFonts w:ascii="Times New Roman" w:hAnsi="Times New Roman" w:cs="Times New Roman"/>
          <w:sz w:val="28"/>
          <w:szCs w:val="28"/>
        </w:rPr>
        <w:t>ритерии), и правила ведения контролирующим органом реестра таких граждан (далее – правила ведения реестра пострадавших граждан).</w:t>
      </w:r>
      <w:r w:rsidR="00467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C5C" w:rsidRPr="00747C5C" w:rsidRDefault="00747C5C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5C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исполнительной власти субъекта Российской Федерации, осуществляющий государственный контроль (надзор) в области долевого строительства многоквартирных домов и (или) иных объектов недвижимости (далее – контролирующий орган), в соответствии с </w:t>
      </w:r>
      <w:r w:rsidR="001F4972">
        <w:rPr>
          <w:rFonts w:ascii="Times New Roman" w:hAnsi="Times New Roman" w:cs="Times New Roman"/>
          <w:sz w:val="28"/>
          <w:szCs w:val="28"/>
        </w:rPr>
        <w:t>к</w:t>
      </w:r>
      <w:r w:rsidRPr="00747C5C">
        <w:rPr>
          <w:rFonts w:ascii="Times New Roman" w:hAnsi="Times New Roman" w:cs="Times New Roman"/>
          <w:sz w:val="28"/>
          <w:szCs w:val="28"/>
        </w:rPr>
        <w:t>ритериями признает граждан, чьи денежные средства привлечены для строительства многоквартирных домов и чьи права нарушены, пострадавшими и ведет реестр таких граждан.</w:t>
      </w:r>
    </w:p>
    <w:p w:rsidR="00747C5C" w:rsidRPr="00747C5C" w:rsidRDefault="00747C5C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5C">
        <w:rPr>
          <w:rFonts w:ascii="Times New Roman" w:hAnsi="Times New Roman" w:cs="Times New Roman"/>
          <w:sz w:val="28"/>
          <w:szCs w:val="28"/>
        </w:rPr>
        <w:t xml:space="preserve">При этом в </w:t>
      </w:r>
      <w:r w:rsidR="001F4972">
        <w:rPr>
          <w:rFonts w:ascii="Times New Roman" w:hAnsi="Times New Roman" w:cs="Times New Roman"/>
          <w:sz w:val="28"/>
          <w:szCs w:val="28"/>
        </w:rPr>
        <w:t>к</w:t>
      </w:r>
      <w:r w:rsidRPr="00747C5C">
        <w:rPr>
          <w:rFonts w:ascii="Times New Roman" w:hAnsi="Times New Roman" w:cs="Times New Roman"/>
          <w:sz w:val="28"/>
          <w:szCs w:val="28"/>
        </w:rPr>
        <w:t>ритериях к числу пострадавших граждан отнесены только граждане, заключившие с застройщиком договор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C5C">
        <w:rPr>
          <w:rFonts w:ascii="Times New Roman" w:hAnsi="Times New Roman" w:cs="Times New Roman"/>
          <w:sz w:val="28"/>
          <w:szCs w:val="28"/>
        </w:rPr>
        <w:t>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C5C">
        <w:rPr>
          <w:rFonts w:ascii="Times New Roman" w:hAnsi="Times New Roman" w:cs="Times New Roman"/>
          <w:sz w:val="28"/>
          <w:szCs w:val="28"/>
        </w:rPr>
        <w:t>помещения в соотв</w:t>
      </w:r>
      <w:r w:rsidR="00467839">
        <w:rPr>
          <w:rFonts w:ascii="Times New Roman" w:hAnsi="Times New Roman" w:cs="Times New Roman"/>
          <w:sz w:val="28"/>
          <w:szCs w:val="28"/>
        </w:rPr>
        <w:t>етствии с Федеральным законом № </w:t>
      </w:r>
      <w:r w:rsidRPr="00747C5C">
        <w:rPr>
          <w:rFonts w:ascii="Times New Roman" w:hAnsi="Times New Roman" w:cs="Times New Roman"/>
          <w:sz w:val="28"/>
          <w:szCs w:val="28"/>
        </w:rPr>
        <w:t>214-ФЗ.</w:t>
      </w:r>
    </w:p>
    <w:p w:rsidR="00747C5C" w:rsidRPr="00747C5C" w:rsidRDefault="00747C5C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5C">
        <w:rPr>
          <w:rFonts w:ascii="Times New Roman" w:hAnsi="Times New Roman" w:cs="Times New Roman"/>
          <w:sz w:val="28"/>
          <w:szCs w:val="28"/>
        </w:rPr>
        <w:t xml:space="preserve">Соответственно граждане, заключившие с застройщиками иные договоры, не могут быть признаны пострадавшими, даже несмотря на то, </w:t>
      </w:r>
      <w:r w:rsidR="00467839">
        <w:rPr>
          <w:rFonts w:ascii="Times New Roman" w:hAnsi="Times New Roman" w:cs="Times New Roman"/>
          <w:sz w:val="28"/>
          <w:szCs w:val="28"/>
        </w:rPr>
        <w:br/>
      </w:r>
      <w:r w:rsidRPr="00747C5C">
        <w:rPr>
          <w:rFonts w:ascii="Times New Roman" w:hAnsi="Times New Roman" w:cs="Times New Roman"/>
          <w:sz w:val="28"/>
          <w:szCs w:val="28"/>
        </w:rPr>
        <w:t>что Федера</w:t>
      </w:r>
      <w:r w:rsidR="001F4972">
        <w:rPr>
          <w:rFonts w:ascii="Times New Roman" w:hAnsi="Times New Roman" w:cs="Times New Roman"/>
          <w:sz w:val="28"/>
          <w:szCs w:val="28"/>
        </w:rPr>
        <w:t>льный закон № 214-ФЗ регулирует</w:t>
      </w:r>
      <w:r w:rsidRPr="00747C5C">
        <w:rPr>
          <w:rFonts w:ascii="Times New Roman" w:hAnsi="Times New Roman" w:cs="Times New Roman"/>
          <w:sz w:val="28"/>
          <w:szCs w:val="28"/>
        </w:rPr>
        <w:t xml:space="preserve"> в том числе отношения </w:t>
      </w:r>
      <w:r w:rsidR="00467839">
        <w:rPr>
          <w:rFonts w:ascii="Times New Roman" w:hAnsi="Times New Roman" w:cs="Times New Roman"/>
          <w:sz w:val="28"/>
          <w:szCs w:val="28"/>
        </w:rPr>
        <w:br/>
      </w:r>
      <w:r w:rsidRPr="00747C5C">
        <w:rPr>
          <w:rFonts w:ascii="Times New Roman" w:hAnsi="Times New Roman" w:cs="Times New Roman"/>
          <w:sz w:val="28"/>
          <w:szCs w:val="28"/>
        </w:rPr>
        <w:t>между жилищно-строительными кооперативами и государством в лице контролирующих органов, что подтверждается частью 2 статьи 1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C5C">
        <w:rPr>
          <w:rFonts w:ascii="Times New Roman" w:hAnsi="Times New Roman" w:cs="Times New Roman"/>
          <w:sz w:val="28"/>
          <w:szCs w:val="28"/>
        </w:rPr>
        <w:t>частью 18 статьи 23 Федерального закона № 214-ФЗ, а также судебной практикой (например, Определение Верховного Суда Российской Федерации от 15 августа 2017 года № 304-АД17-4552). Такое положение дел представляется не вполне оправданным.</w:t>
      </w:r>
      <w:r w:rsidR="001F49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C5C" w:rsidRPr="00747C5C" w:rsidRDefault="00747C5C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5C">
        <w:rPr>
          <w:rFonts w:ascii="Times New Roman" w:hAnsi="Times New Roman" w:cs="Times New Roman"/>
          <w:sz w:val="28"/>
          <w:szCs w:val="28"/>
        </w:rPr>
        <w:t xml:space="preserve">Кроме того, на практике между застройщиками и участниками долевого строительства до вступления в силу Федерального закона № 214-ФЗ заключались и иные виды договоров (в том числе инвестиционные договоры </w:t>
      </w:r>
      <w:r w:rsidR="00467839">
        <w:rPr>
          <w:rFonts w:ascii="Times New Roman" w:hAnsi="Times New Roman" w:cs="Times New Roman"/>
          <w:sz w:val="28"/>
          <w:szCs w:val="28"/>
        </w:rPr>
        <w:br/>
      </w:r>
      <w:r w:rsidRPr="00747C5C">
        <w:rPr>
          <w:rFonts w:ascii="Times New Roman" w:hAnsi="Times New Roman" w:cs="Times New Roman"/>
          <w:sz w:val="28"/>
          <w:szCs w:val="28"/>
        </w:rPr>
        <w:t>и соглашения).</w:t>
      </w:r>
      <w:r w:rsidR="001F49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C5C" w:rsidRPr="00747C5C" w:rsidRDefault="00747C5C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5C">
        <w:rPr>
          <w:rFonts w:ascii="Times New Roman" w:hAnsi="Times New Roman" w:cs="Times New Roman"/>
          <w:sz w:val="28"/>
          <w:szCs w:val="28"/>
        </w:rPr>
        <w:t xml:space="preserve">Отмечаем, что вопрос о необходимости включения в реестр пострадавших граждан также граждан, которые заключили иные договоры </w:t>
      </w:r>
      <w:r w:rsidR="00467839">
        <w:rPr>
          <w:rFonts w:ascii="Times New Roman" w:hAnsi="Times New Roman" w:cs="Times New Roman"/>
          <w:sz w:val="28"/>
          <w:szCs w:val="28"/>
        </w:rPr>
        <w:br/>
      </w:r>
      <w:r w:rsidRPr="00747C5C">
        <w:rPr>
          <w:rFonts w:ascii="Times New Roman" w:hAnsi="Times New Roman" w:cs="Times New Roman"/>
          <w:sz w:val="28"/>
          <w:szCs w:val="28"/>
        </w:rPr>
        <w:t>с застройщиками (кроме договора участия в долевом строительстве жилого помещения)</w:t>
      </w:r>
      <w:r w:rsidR="001F49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C5C">
        <w:rPr>
          <w:rFonts w:ascii="Times New Roman" w:hAnsi="Times New Roman" w:cs="Times New Roman"/>
          <w:sz w:val="28"/>
          <w:szCs w:val="28"/>
        </w:rPr>
        <w:t>неоднократно поднимался гражданами, денежные средства которых были привлечены застройщиками для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C5C">
        <w:rPr>
          <w:rFonts w:ascii="Times New Roman" w:hAnsi="Times New Roman" w:cs="Times New Roman"/>
          <w:sz w:val="28"/>
          <w:szCs w:val="28"/>
        </w:rPr>
        <w:t xml:space="preserve">многоквартирных домов и (или) иных объектов недвижимости на территории Ленинградской области, и обсуждался депутатами Законодательного собрания Ленинградской области на разных площадках (публичные слушания, рабочие группы </w:t>
      </w:r>
      <w:r w:rsidR="00467839">
        <w:rPr>
          <w:rFonts w:ascii="Times New Roman" w:hAnsi="Times New Roman" w:cs="Times New Roman"/>
          <w:sz w:val="28"/>
          <w:szCs w:val="28"/>
        </w:rPr>
        <w:br/>
      </w:r>
      <w:r w:rsidRPr="00747C5C">
        <w:rPr>
          <w:rFonts w:ascii="Times New Roman" w:hAnsi="Times New Roman" w:cs="Times New Roman"/>
          <w:sz w:val="28"/>
          <w:szCs w:val="28"/>
        </w:rPr>
        <w:t>и совещания).</w:t>
      </w:r>
      <w:r w:rsidR="001F49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C5C" w:rsidRPr="00747C5C" w:rsidRDefault="00747C5C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5C">
        <w:rPr>
          <w:rFonts w:ascii="Times New Roman" w:hAnsi="Times New Roman" w:cs="Times New Roman"/>
          <w:sz w:val="28"/>
          <w:szCs w:val="28"/>
        </w:rPr>
        <w:t>В связи с этим считаем актуал</w:t>
      </w:r>
      <w:r w:rsidR="001F4972">
        <w:rPr>
          <w:rFonts w:ascii="Times New Roman" w:hAnsi="Times New Roman" w:cs="Times New Roman"/>
          <w:sz w:val="28"/>
          <w:szCs w:val="28"/>
        </w:rPr>
        <w:t>ьным и обоснованным дополнение к</w:t>
      </w:r>
      <w:r w:rsidRPr="00747C5C">
        <w:rPr>
          <w:rFonts w:ascii="Times New Roman" w:hAnsi="Times New Roman" w:cs="Times New Roman"/>
          <w:sz w:val="28"/>
          <w:szCs w:val="28"/>
        </w:rPr>
        <w:t>ритериев положением об отнесении граждан, заключивших иные договоры (кроме договора участия в долевом строительстве жилого помещения), связанные с привлечением денежных средств для строительства многоквартирных домов и чьи права нарушены, к числу пострадавших граждан и внесение соответствующих изменений в правила ведения реестра пострадавших граждан.</w:t>
      </w:r>
      <w:r w:rsidR="001F49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C5C" w:rsidRPr="00747C5C" w:rsidRDefault="00747C5C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5C">
        <w:rPr>
          <w:rFonts w:ascii="Times New Roman" w:hAnsi="Times New Roman" w:cs="Times New Roman"/>
          <w:sz w:val="28"/>
          <w:szCs w:val="28"/>
        </w:rPr>
        <w:t>Данные изменения позволят выявить действительное состояние в сфере долевого строительства многоквартирных домов на территории Российской Федерации.</w:t>
      </w:r>
      <w:r w:rsidR="001F49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C5C" w:rsidRPr="00747C5C" w:rsidRDefault="00747C5C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5C">
        <w:rPr>
          <w:rFonts w:ascii="Times New Roman" w:hAnsi="Times New Roman" w:cs="Times New Roman"/>
          <w:sz w:val="28"/>
          <w:szCs w:val="28"/>
        </w:rPr>
        <w:lastRenderedPageBreak/>
        <w:t>Многочисленные обращения пострадавших граждан на территории Ленинградской области также свидетельствуют о необходимости доработки формы плана-графика (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47C5C">
        <w:rPr>
          <w:rFonts w:ascii="Times New Roman" w:hAnsi="Times New Roman" w:cs="Times New Roman"/>
          <w:sz w:val="28"/>
          <w:szCs w:val="28"/>
        </w:rPr>
        <w:t>дорожной карты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47C5C">
        <w:rPr>
          <w:rFonts w:ascii="Times New Roman" w:hAnsi="Times New Roman" w:cs="Times New Roman"/>
          <w:sz w:val="28"/>
          <w:szCs w:val="28"/>
        </w:rPr>
        <w:t xml:space="preserve">) по осуществлению мер по решению проблем граждан, включенных в реестр граждан, чьи денежные средства привлечены для строительства многоквартирных домов и чьи права нарушены, утвержденной распоряжением Правительства Российской Федерации от 26 мая 2017 года № 1063-р (далее –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47C5C">
        <w:rPr>
          <w:rFonts w:ascii="Times New Roman" w:hAnsi="Times New Roman" w:cs="Times New Roman"/>
          <w:sz w:val="28"/>
          <w:szCs w:val="28"/>
        </w:rPr>
        <w:t>дорожная карта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47C5C">
        <w:rPr>
          <w:rFonts w:ascii="Times New Roman" w:hAnsi="Times New Roman" w:cs="Times New Roman"/>
          <w:sz w:val="28"/>
          <w:szCs w:val="28"/>
        </w:rPr>
        <w:t>), поскольку в ней отсутствует следующая необходимая для граждан информация:</w:t>
      </w:r>
      <w:r w:rsidR="001F49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C5C" w:rsidRPr="00747C5C" w:rsidRDefault="00747C5C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5C">
        <w:rPr>
          <w:rFonts w:ascii="Times New Roman" w:hAnsi="Times New Roman" w:cs="Times New Roman"/>
          <w:sz w:val="28"/>
          <w:szCs w:val="28"/>
        </w:rPr>
        <w:t>в отношении всего перечня мероприятий по решению проблем граждан, включенных в реестр, – ответственные исполнители;</w:t>
      </w:r>
      <w:r w:rsidR="001F49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C5C" w:rsidRPr="00747C5C" w:rsidRDefault="00747C5C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5C">
        <w:rPr>
          <w:rFonts w:ascii="Times New Roman" w:hAnsi="Times New Roman" w:cs="Times New Roman"/>
          <w:sz w:val="28"/>
          <w:szCs w:val="28"/>
        </w:rPr>
        <w:t>в отношении мер организационного и финансового характера – промежуточный срок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C5C">
        <w:rPr>
          <w:rFonts w:ascii="Times New Roman" w:hAnsi="Times New Roman" w:cs="Times New Roman"/>
          <w:sz w:val="28"/>
          <w:szCs w:val="28"/>
        </w:rPr>
        <w:t xml:space="preserve">в случае невозможности указания в сроке реализации конкретной даты и привязывания такого срока к наступлению соответствующего события (например, после прекращения производства </w:t>
      </w:r>
      <w:r w:rsidR="00467839">
        <w:rPr>
          <w:rFonts w:ascii="Times New Roman" w:hAnsi="Times New Roman" w:cs="Times New Roman"/>
          <w:sz w:val="28"/>
          <w:szCs w:val="28"/>
        </w:rPr>
        <w:br/>
      </w:r>
      <w:r w:rsidRPr="00747C5C">
        <w:rPr>
          <w:rFonts w:ascii="Times New Roman" w:hAnsi="Times New Roman" w:cs="Times New Roman"/>
          <w:sz w:val="28"/>
          <w:szCs w:val="28"/>
        </w:rPr>
        <w:t>по делу о банкротстве);</w:t>
      </w:r>
    </w:p>
    <w:p w:rsidR="00747C5C" w:rsidRPr="00747C5C" w:rsidRDefault="00747C5C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5C">
        <w:rPr>
          <w:rFonts w:ascii="Times New Roman" w:hAnsi="Times New Roman" w:cs="Times New Roman"/>
          <w:sz w:val="28"/>
          <w:szCs w:val="28"/>
        </w:rPr>
        <w:t>в отношении мер финансового характера – источник финансирования таких мер.</w:t>
      </w:r>
    </w:p>
    <w:p w:rsidR="00747C5C" w:rsidRPr="00747C5C" w:rsidRDefault="00747C5C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5C">
        <w:rPr>
          <w:rFonts w:ascii="Times New Roman" w:hAnsi="Times New Roman" w:cs="Times New Roman"/>
          <w:sz w:val="28"/>
          <w:szCs w:val="28"/>
        </w:rPr>
        <w:t xml:space="preserve">По мнению депутатов Законодательного собрания Ленинградской области, включение указанной информации приведет к уменьшению количества обращений граждан в органы государственной власти субъектов Российской Федерации с просьбами о разъяснении и представлении недостающей информации и жалоб по вопросам, касающимся конкретных проблемных многоквартирных домов, включенных в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47C5C">
        <w:rPr>
          <w:rFonts w:ascii="Times New Roman" w:hAnsi="Times New Roman" w:cs="Times New Roman"/>
          <w:sz w:val="28"/>
          <w:szCs w:val="28"/>
        </w:rPr>
        <w:t>дорожную карту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47C5C">
        <w:rPr>
          <w:rFonts w:ascii="Times New Roman" w:hAnsi="Times New Roman" w:cs="Times New Roman"/>
          <w:sz w:val="28"/>
          <w:szCs w:val="28"/>
        </w:rPr>
        <w:t xml:space="preserve"> </w:t>
      </w:r>
      <w:r w:rsidR="009610CB">
        <w:rPr>
          <w:rFonts w:ascii="Times New Roman" w:hAnsi="Times New Roman" w:cs="Times New Roman"/>
          <w:sz w:val="28"/>
          <w:szCs w:val="28"/>
        </w:rPr>
        <w:br/>
      </w:r>
      <w:r w:rsidRPr="00747C5C">
        <w:rPr>
          <w:rFonts w:ascii="Times New Roman" w:hAnsi="Times New Roman" w:cs="Times New Roman"/>
          <w:sz w:val="28"/>
          <w:szCs w:val="28"/>
        </w:rPr>
        <w:t>в субъектах Российской Федерации.</w:t>
      </w:r>
    </w:p>
    <w:p w:rsidR="00747C5C" w:rsidRPr="00747C5C" w:rsidRDefault="00747C5C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5C">
        <w:rPr>
          <w:rFonts w:ascii="Times New Roman" w:hAnsi="Times New Roman" w:cs="Times New Roman"/>
          <w:sz w:val="28"/>
          <w:szCs w:val="28"/>
        </w:rPr>
        <w:t xml:space="preserve">На основании изложенного просим Вас рассмотреть вопрос о расширении действующих </w:t>
      </w:r>
      <w:r w:rsidR="001F4972">
        <w:rPr>
          <w:rFonts w:ascii="Times New Roman" w:hAnsi="Times New Roman" w:cs="Times New Roman"/>
          <w:sz w:val="28"/>
          <w:szCs w:val="28"/>
        </w:rPr>
        <w:t>к</w:t>
      </w:r>
      <w:r w:rsidRPr="00747C5C">
        <w:rPr>
          <w:rFonts w:ascii="Times New Roman" w:hAnsi="Times New Roman" w:cs="Times New Roman"/>
          <w:sz w:val="28"/>
          <w:szCs w:val="28"/>
        </w:rPr>
        <w:t xml:space="preserve">ритериев, дополнив их положением об отнесении граждан, заключивших иные договоры (кроме договора участия в долевом строительстве жилого помещения), связанные с привлечением денежных средств для строительства многоквартирных домов и чьи права нарушены, к числу пострадавших граждан, и внесении соответствующих изменений в правила ведения реестра пострадавших граждан, а также вопрос о разработке соответствующего проекта распоряжения Правительства Российской Федерации в части дополнения формы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47C5C">
        <w:rPr>
          <w:rFonts w:ascii="Times New Roman" w:hAnsi="Times New Roman" w:cs="Times New Roman"/>
          <w:sz w:val="28"/>
          <w:szCs w:val="28"/>
        </w:rPr>
        <w:t>дорожной карты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47C5C">
        <w:rPr>
          <w:rFonts w:ascii="Times New Roman" w:hAnsi="Times New Roman" w:cs="Times New Roman"/>
          <w:sz w:val="28"/>
          <w:szCs w:val="28"/>
        </w:rPr>
        <w:t xml:space="preserve"> новыми графами соответствующего содержания. </w:t>
      </w:r>
    </w:p>
    <w:p w:rsidR="00747C5C" w:rsidRDefault="00747C5C" w:rsidP="0046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7C5C" w:rsidSect="00324337">
      <w:pgSz w:w="11906" w:h="16838"/>
      <w:pgMar w:top="1134" w:right="73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70D" w:rsidRDefault="0045770D" w:rsidP="00324337">
      <w:pPr>
        <w:spacing w:after="0" w:line="240" w:lineRule="auto"/>
      </w:pPr>
      <w:r>
        <w:separator/>
      </w:r>
    </w:p>
  </w:endnote>
  <w:endnote w:type="continuationSeparator" w:id="0">
    <w:p w:rsidR="0045770D" w:rsidRDefault="0045770D" w:rsidP="0032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70D" w:rsidRDefault="0045770D" w:rsidP="00324337">
      <w:pPr>
        <w:spacing w:after="0" w:line="240" w:lineRule="auto"/>
      </w:pPr>
      <w:r>
        <w:separator/>
      </w:r>
    </w:p>
  </w:footnote>
  <w:footnote w:type="continuationSeparator" w:id="0">
    <w:p w:rsidR="0045770D" w:rsidRDefault="0045770D" w:rsidP="0032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1883174"/>
      <w:docPartObj>
        <w:docPartGallery w:val="Page Numbers (Top of Page)"/>
        <w:docPartUnique/>
      </w:docPartObj>
    </w:sdtPr>
    <w:sdtEndPr/>
    <w:sdtContent>
      <w:p w:rsidR="00324337" w:rsidRPr="00324337" w:rsidRDefault="003B41C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243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24337" w:rsidRPr="003243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243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074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243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4337" w:rsidRPr="00324337" w:rsidRDefault="00324337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34B12"/>
    <w:multiLevelType w:val="hybridMultilevel"/>
    <w:tmpl w:val="90A6AEFA"/>
    <w:lvl w:ilvl="0" w:tplc="4968B39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D77"/>
    <w:rsid w:val="000F40D9"/>
    <w:rsid w:val="001808A9"/>
    <w:rsid w:val="001F4972"/>
    <w:rsid w:val="002802EE"/>
    <w:rsid w:val="002C6212"/>
    <w:rsid w:val="00324248"/>
    <w:rsid w:val="00324337"/>
    <w:rsid w:val="003B41CF"/>
    <w:rsid w:val="0045770D"/>
    <w:rsid w:val="00467839"/>
    <w:rsid w:val="004B2C83"/>
    <w:rsid w:val="005C5C4D"/>
    <w:rsid w:val="0063760C"/>
    <w:rsid w:val="0064743F"/>
    <w:rsid w:val="00747C5C"/>
    <w:rsid w:val="007652E0"/>
    <w:rsid w:val="007E0F19"/>
    <w:rsid w:val="007E24D0"/>
    <w:rsid w:val="007F54E9"/>
    <w:rsid w:val="00805D77"/>
    <w:rsid w:val="00864DFE"/>
    <w:rsid w:val="008B3C32"/>
    <w:rsid w:val="008C5439"/>
    <w:rsid w:val="008D32BB"/>
    <w:rsid w:val="009039CD"/>
    <w:rsid w:val="009610CB"/>
    <w:rsid w:val="00AD0C5C"/>
    <w:rsid w:val="00B47933"/>
    <w:rsid w:val="00B55E6C"/>
    <w:rsid w:val="00B87354"/>
    <w:rsid w:val="00BC5A8B"/>
    <w:rsid w:val="00C3074B"/>
    <w:rsid w:val="00C618EF"/>
    <w:rsid w:val="00C95295"/>
    <w:rsid w:val="00CC17DA"/>
    <w:rsid w:val="00DB2C33"/>
    <w:rsid w:val="00E6170D"/>
    <w:rsid w:val="00EC63CA"/>
    <w:rsid w:val="00EF54D0"/>
    <w:rsid w:val="00F1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F68E"/>
  <w15:docId w15:val="{58D86815-9B67-4652-957C-906E8F18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05D7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05D77"/>
  </w:style>
  <w:style w:type="paragraph" w:styleId="2">
    <w:name w:val="Body Text Indent 2"/>
    <w:basedOn w:val="a"/>
    <w:link w:val="20"/>
    <w:unhideWhenUsed/>
    <w:rsid w:val="00805D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05D77"/>
  </w:style>
  <w:style w:type="paragraph" w:styleId="a5">
    <w:name w:val="header"/>
    <w:basedOn w:val="a"/>
    <w:link w:val="a6"/>
    <w:uiPriority w:val="99"/>
    <w:unhideWhenUsed/>
    <w:rsid w:val="00324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337"/>
  </w:style>
  <w:style w:type="paragraph" w:styleId="a7">
    <w:name w:val="footer"/>
    <w:basedOn w:val="a"/>
    <w:link w:val="a8"/>
    <w:uiPriority w:val="99"/>
    <w:semiHidden/>
    <w:unhideWhenUsed/>
    <w:rsid w:val="00324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4337"/>
  </w:style>
  <w:style w:type="paragraph" w:customStyle="1" w:styleId="21">
    <w:name w:val="Основной текст с отступом 21"/>
    <w:basedOn w:val="a"/>
    <w:rsid w:val="00B47933"/>
    <w:pPr>
      <w:suppressAutoHyphens/>
    </w:pPr>
    <w:rPr>
      <w:rFonts w:ascii="Calibri" w:eastAsia="SimSun" w:hAnsi="Calibri" w:cs="font291"/>
      <w:kern w:val="1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B4793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47933"/>
  </w:style>
  <w:style w:type="paragraph" w:styleId="ab">
    <w:name w:val="List Paragraph"/>
    <w:basedOn w:val="a"/>
    <w:uiPriority w:val="34"/>
    <w:qFormat/>
    <w:rsid w:val="00B47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Науменко Дарья Юрьевна</cp:lastModifiedBy>
  <cp:revision>3</cp:revision>
  <cp:lastPrinted>2018-05-04T11:19:00Z</cp:lastPrinted>
  <dcterms:created xsi:type="dcterms:W3CDTF">2021-02-16T11:43:00Z</dcterms:created>
  <dcterms:modified xsi:type="dcterms:W3CDTF">2021-03-04T12:34:00Z</dcterms:modified>
</cp:coreProperties>
</file>