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5A" w:rsidRPr="001F1693" w:rsidRDefault="0056105A" w:rsidP="0056105A">
      <w:pPr>
        <w:spacing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05A">
        <w:rPr>
          <w:rFonts w:ascii="Times New Roman" w:hAnsi="Times New Roman" w:cs="Times New Roman"/>
          <w:b/>
          <w:bCs/>
          <w:sz w:val="24"/>
          <w:szCs w:val="24"/>
        </w:rPr>
        <w:t xml:space="preserve">Текст выступления руководителя фракции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6105A">
        <w:rPr>
          <w:rFonts w:ascii="Times New Roman" w:hAnsi="Times New Roman" w:cs="Times New Roman"/>
          <w:b/>
          <w:bCs/>
          <w:sz w:val="24"/>
          <w:szCs w:val="24"/>
        </w:rPr>
        <w:t>Справедливая Россия – За правду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6105A">
        <w:rPr>
          <w:rFonts w:ascii="Times New Roman" w:hAnsi="Times New Roman" w:cs="Times New Roman"/>
          <w:b/>
          <w:bCs/>
          <w:sz w:val="24"/>
          <w:szCs w:val="24"/>
        </w:rPr>
        <w:br/>
        <w:t>в Законодательном собрании Ленинградской области Александра ПЕРМИНОВА</w:t>
      </w:r>
      <w:r w:rsidRPr="0056105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1693">
        <w:rPr>
          <w:rFonts w:ascii="Times New Roman" w:hAnsi="Times New Roman" w:cs="Times New Roman"/>
          <w:bCs/>
          <w:sz w:val="24"/>
          <w:szCs w:val="24"/>
        </w:rPr>
        <w:t>по итогам Отчета Губернатора Ленинградской области о результатах деятельности Правительства Ленинградской области в 2023 году</w:t>
      </w:r>
    </w:p>
    <w:p w:rsidR="0056105A" w:rsidRPr="001F1693" w:rsidRDefault="0056105A" w:rsidP="0056105A">
      <w:pPr>
        <w:spacing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1693">
        <w:rPr>
          <w:rFonts w:ascii="Times New Roman" w:hAnsi="Times New Roman" w:cs="Times New Roman"/>
          <w:bCs/>
          <w:sz w:val="24"/>
          <w:szCs w:val="24"/>
        </w:rPr>
        <w:t>17 апреля 2024 года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Уважаемые коллеги, сегодня мы обсуждаем отчёт о деятельности правительства за 2023 год.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Развитие в равновесии.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Равновесие.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Именно так можно охарактеризовать состояние баланса, достигнутое в экономике и социальной сфере по итогам прошедшего года.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Но это состояние требует постоянной работы и внимания.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Задача губернатора и его команды - находить, а порой и создавать, нетривиальные инструменты для удержания такого баланса по всем направлениям работы.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Считаю, всем нам удалось с этим справиться.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Однако время продолжает ставить перед нами новые непростые задачи и требует серьезных мер по повышению качества жизни населения и развитию экономической и социальной сфер.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Фракция Справедливая Россия – За правду уже давно, с момента принятия Социального кодекса, настаивает на полной отмене критерия нуждаемости.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 И вот в соавторстве с губернатором нам удалось принять важный закон, предусматривающий уход от критерия нуждаемости в предоставлении одной из мер поддержки для многодетных семей.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Уверен, многие из тех, кто раньше не мог воспользоваться льготой, скажут нам за это спасибо. Но число тех, кто нуждается в поддержке государства и ждет от нас помощи здесь и сейчас, всё ещё велико, и наша с вами задача обеспечить их этой помощью.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Речь в том числе о предоставлении выплат участникам специальной военной операции, инвалидам боевых действий и членам семей военнослужащих. Да, это потребует серьезных затрат из бюджета, но экономить в данном случае в корне неправильно.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Более того механизм получения такой помощи должен быть максимально прозрачным. Обилие нормативно-правовых актов часто сбивает с толку. Настало время выделить в отдельный закон все меры социальной поддержки для участников СВО и их семей.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Напомню, что фракция Справедливая Россия – За правду выступала с инициативой введения «кредитных каникул» для военнослужащих и закрепления этого права в федеральном законодательстве, но этот законопроект был отклонен. Считаем это большой ошибкой, поэтому будем продолжать добиваться справедливости. 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Ещё один важный момент – это помощь нашим волонтёрам. Во время рабочих поездок по Ленинградской области мы часто встречаемся с добровольцами, которые, не жалея сил и личного времени, помогают тем, кто сейчас на передовой.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К сожалению, далеко не всегда они находят отклик. Считаем, мы должны ценить эту общественную поддержку и помогать таким организациям не только добрым словом, но и </w:t>
      </w:r>
      <w:r w:rsidRPr="0056105A">
        <w:rPr>
          <w:rFonts w:ascii="Times New Roman" w:eastAsia="Microsoft YaHei UI" w:hAnsi="Times New Roman" w:cs="Times New Roman"/>
          <w:sz w:val="24"/>
          <w:szCs w:val="24"/>
        </w:rPr>
        <w:lastRenderedPageBreak/>
        <w:t>более существенным образом. В Сосновом Бору мы попытались договориться с Почтой России о предоставлении годами пустующих помещений для волонтеров, но, увы, эти переговоры ни к чему не привели… Так быть не должно!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Отдельно остановлюсь на безопасности.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Речь не только о внешних угрозах, но и о тех застарелых проблемах, решение которых во многом зависит от областного правительства и местных властей.  Одной из тем обращений в наш адрес является состояние дорожной инфраструктуры.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Именно сейчас, когда не нужно далеко ходить и ездить, можно увидеть, в каком удручающем состоянии порой находятся муниципальные и региональные дороги. 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Все запланированные ремонты необходимо проводить оперативно и обеспечивать контроль над качеством выполняемых работ. Затраты на деятельность дорожников должны быть соизмеримы с их эффективностью, а создание еще одной «мегаструктуры» не должно обернуться «бездонной дырой» по освоению бюджетных средств.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Этот год мы начали с обсуждения мер по снижению алкоголизации в регионе.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И это тоже про безопасность! 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Считаем, что наделение государственных органов правом ограничивать продажу алкоголя на первых этажах многоквартирных домов, в так называемых «</w:t>
      </w:r>
      <w:proofErr w:type="spellStart"/>
      <w:r w:rsidRPr="0056105A">
        <w:rPr>
          <w:rFonts w:ascii="Times New Roman" w:eastAsia="Microsoft YaHei UI" w:hAnsi="Times New Roman" w:cs="Times New Roman"/>
          <w:sz w:val="24"/>
          <w:szCs w:val="24"/>
        </w:rPr>
        <w:t>наливайках</w:t>
      </w:r>
      <w:proofErr w:type="spellEnd"/>
      <w:r w:rsidRPr="0056105A">
        <w:rPr>
          <w:rFonts w:ascii="Times New Roman" w:eastAsia="Microsoft YaHei UI" w:hAnsi="Times New Roman" w:cs="Times New Roman"/>
          <w:sz w:val="24"/>
          <w:szCs w:val="24"/>
        </w:rPr>
        <w:t xml:space="preserve">» позволит сделать жизнь людей в них более комфортной и, главное, спокойной и безопасной. </w:t>
      </w:r>
      <w:r w:rsidRPr="0056105A">
        <w:rPr>
          <w:rFonts w:ascii="Times New Roman" w:hAnsi="Times New Roman" w:cs="Times New Roman"/>
          <w:sz w:val="24"/>
          <w:szCs w:val="24"/>
        </w:rPr>
        <w:t>Данная инициатива была внесен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105A">
        <w:rPr>
          <w:rFonts w:ascii="Times New Roman" w:hAnsi="Times New Roman" w:cs="Times New Roman"/>
          <w:sz w:val="24"/>
          <w:szCs w:val="24"/>
        </w:rPr>
        <w:t xml:space="preserve"> мной и коллегами на Заксобрание и, надеюсь, что губернатор поддержит.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Уважаемые коллеги, в завершении хочу сказать, что многие вопросы можно решать гораздо быстрее и эффективнее, если в нужный момент отбросить споры и разногласия, которые возникают между парламентскими фракциями, и обеспечить конструктивную дискуссию между депутатами и правительством.</w:t>
      </w:r>
    </w:p>
    <w:p w:rsidR="0056105A" w:rsidRPr="0056105A" w:rsidRDefault="0056105A" w:rsidP="0056105A">
      <w:pPr>
        <w:spacing w:line="240" w:lineRule="auto"/>
        <w:ind w:firstLine="426"/>
        <w:jc w:val="both"/>
        <w:rPr>
          <w:rFonts w:ascii="Times New Roman" w:eastAsia="Microsoft YaHei UI" w:hAnsi="Times New Roman" w:cs="Times New Roman"/>
          <w:sz w:val="24"/>
          <w:szCs w:val="24"/>
        </w:rPr>
      </w:pPr>
      <w:bookmarkStart w:id="0" w:name="_GoBack"/>
      <w:r w:rsidRPr="0056105A">
        <w:rPr>
          <w:rFonts w:ascii="Times New Roman" w:eastAsia="Microsoft YaHei UI" w:hAnsi="Times New Roman" w:cs="Times New Roman"/>
          <w:sz w:val="24"/>
          <w:szCs w:val="24"/>
        </w:rPr>
        <w:t>Прошедшие выборы президента в Ленинградской области показали, что консолидация усилий способна привести к отличному результату. Хотелось бы, чтобы в дальнейшем все избирательные кампании в нашем регионе проходили также цивилизованно, без вопросов и претензий после. Вместе мы работаем на благо жителей.</w:t>
      </w:r>
      <w:bookmarkEnd w:id="0"/>
    </w:p>
    <w:p w:rsidR="0056105A" w:rsidRPr="0056105A" w:rsidRDefault="0056105A" w:rsidP="0056105A">
      <w:pPr>
        <w:spacing w:line="240" w:lineRule="auto"/>
        <w:ind w:firstLine="426"/>
        <w:rPr>
          <w:rFonts w:ascii="Times New Roman" w:eastAsia="Microsoft YaHei UI" w:hAnsi="Times New Roman" w:cs="Times New Roman"/>
          <w:sz w:val="24"/>
          <w:szCs w:val="24"/>
        </w:rPr>
      </w:pPr>
    </w:p>
    <w:p w:rsidR="0056105A" w:rsidRPr="0056105A" w:rsidRDefault="0056105A" w:rsidP="0056105A">
      <w:pPr>
        <w:spacing w:line="240" w:lineRule="auto"/>
        <w:ind w:firstLine="426"/>
        <w:rPr>
          <w:rFonts w:ascii="Times New Roman" w:eastAsia="Microsoft YaHei UI" w:hAnsi="Times New Roman" w:cs="Times New Roman"/>
          <w:sz w:val="24"/>
          <w:szCs w:val="24"/>
        </w:rPr>
      </w:pPr>
      <w:r w:rsidRPr="0056105A">
        <w:rPr>
          <w:rFonts w:ascii="Times New Roman" w:eastAsia="Microsoft YaHei UI" w:hAnsi="Times New Roman" w:cs="Times New Roman"/>
          <w:sz w:val="24"/>
          <w:szCs w:val="24"/>
        </w:rPr>
        <w:t>Спасибо за внимание!</w:t>
      </w:r>
    </w:p>
    <w:sectPr w:rsidR="0056105A" w:rsidRPr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F5"/>
    <w:rsid w:val="001C15F5"/>
    <w:rsid w:val="001F1693"/>
    <w:rsid w:val="002F0F75"/>
    <w:rsid w:val="0056105A"/>
    <w:rsid w:val="008A3884"/>
    <w:rsid w:val="00C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2BD4-DF4B-4F22-9AD7-1C1A31F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 Елена Владимировна</dc:creator>
  <cp:keywords/>
  <dc:description/>
  <cp:lastModifiedBy>Note8</cp:lastModifiedBy>
  <cp:revision>3</cp:revision>
  <dcterms:created xsi:type="dcterms:W3CDTF">2024-04-17T12:45:00Z</dcterms:created>
  <dcterms:modified xsi:type="dcterms:W3CDTF">2024-04-17T15:32:00Z</dcterms:modified>
</cp:coreProperties>
</file>